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2FCCB"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28"/>
          <w:szCs w:val="28"/>
          <w:bdr w:val="none" w:sz="0" w:space="0" w:color="auto" w:frame="1"/>
          <w:lang w:eastAsia="tr-TR"/>
        </w:rPr>
        <w:t>Muhasebat Genel Müdürlüğü Genel Tebliği</w:t>
      </w:r>
    </w:p>
    <w:p w14:paraId="5FA8E91C"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28"/>
          <w:szCs w:val="28"/>
          <w:bdr w:val="none" w:sz="0" w:space="0" w:color="auto" w:frame="1"/>
          <w:lang w:eastAsia="tr-TR"/>
        </w:rPr>
        <w:t>(Sıra No:16)</w:t>
      </w:r>
    </w:p>
    <w:p w14:paraId="6E03D0A1"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23679B30"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28"/>
          <w:szCs w:val="28"/>
          <w:bdr w:val="none" w:sz="0" w:space="0" w:color="auto" w:frame="1"/>
          <w:lang w:eastAsia="tr-TR"/>
        </w:rPr>
        <w:t>Kişilerden Alacaklar</w:t>
      </w:r>
    </w:p>
    <w:p w14:paraId="58B94D17"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7CF3E3A"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GİRİŞ</w:t>
      </w:r>
    </w:p>
    <w:p w14:paraId="44930CD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861534C" w14:textId="77777777" w:rsidR="00DF1234" w:rsidRPr="00DF1234" w:rsidRDefault="00DF1234" w:rsidP="00DF1234">
      <w:pPr>
        <w:shd w:val="clear" w:color="auto" w:fill="FFFFFF"/>
        <w:spacing w:after="0" w:line="366" w:lineRule="atLeast"/>
        <w:ind w:firstLine="720"/>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Bilindiği gibi;</w:t>
      </w:r>
    </w:p>
    <w:p w14:paraId="28C582B9"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1-</w:t>
      </w:r>
      <w:r w:rsidRPr="00DF1234">
        <w:rPr>
          <w:rFonts w:ascii="inherit" w:eastAsia="Times New Roman" w:hAnsi="inherit" w:cs="Times New Roman"/>
          <w:color w:val="373737"/>
          <w:bdr w:val="none" w:sz="0" w:space="0" w:color="auto" w:frame="1"/>
          <w:lang w:eastAsia="tr-TR"/>
        </w:rPr>
        <w:t> Bütçe içi ve bütçe dışı işlemlerden doğan yersiz, fazla ve haksız ödemeler,</w:t>
      </w:r>
    </w:p>
    <w:p w14:paraId="3C34AD3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4BE56DF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2- </w:t>
      </w:r>
      <w:r w:rsidRPr="00DF1234">
        <w:rPr>
          <w:rFonts w:ascii="inherit" w:eastAsia="Times New Roman" w:hAnsi="inherit" w:cs="Times New Roman"/>
          <w:color w:val="373737"/>
          <w:bdr w:val="none" w:sz="0" w:space="0" w:color="auto" w:frame="1"/>
          <w:lang w:eastAsia="tr-TR"/>
        </w:rPr>
        <w:t>Çalınan, kaybedilen veya zimmete geçirilen ya da yersiz ve kanunsuz harcanan ayniyat bedelleri,</w:t>
      </w:r>
    </w:p>
    <w:p w14:paraId="3BB99BC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A9976A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3- </w:t>
      </w:r>
      <w:r w:rsidRPr="00DF1234">
        <w:rPr>
          <w:rFonts w:ascii="inherit" w:eastAsia="Times New Roman" w:hAnsi="inherit" w:cs="Times New Roman"/>
          <w:color w:val="373737"/>
          <w:bdr w:val="none" w:sz="0" w:space="0" w:color="auto" w:frame="1"/>
          <w:lang w:eastAsia="tr-TR"/>
        </w:rPr>
        <w:t>Mecburi hizmet kaydıyla okutulan, staj için yurt dışına gönderilen öğrenci, öğretmen, memur, araştırma görevlisi ve benzerlerinden başarılı olamayan veya herhangi bir şekilde akdini ihlal edenler için yapılan harcamalardan geri alınması gereken tutarlar,</w:t>
      </w:r>
    </w:p>
    <w:p w14:paraId="4C69FDAC"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193585E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4- </w:t>
      </w:r>
      <w:r w:rsidRPr="00DF1234">
        <w:rPr>
          <w:rFonts w:ascii="inherit" w:eastAsia="Times New Roman" w:hAnsi="inherit" w:cs="Times New Roman"/>
          <w:color w:val="373737"/>
          <w:bdr w:val="none" w:sz="0" w:space="0" w:color="auto" w:frame="1"/>
          <w:lang w:eastAsia="tr-TR"/>
        </w:rPr>
        <w:t>Kendilerinin muhafazası altında bulunan nakit, menkul kıymet, pul ve değerlerden çalınan, kaybedilen veya zimmete geçirilenler,</w:t>
      </w:r>
    </w:p>
    <w:p w14:paraId="355DCCC6"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A859F12"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5- </w:t>
      </w:r>
      <w:r w:rsidRPr="00DF1234">
        <w:rPr>
          <w:rFonts w:ascii="inherit" w:eastAsia="Times New Roman" w:hAnsi="inherit" w:cs="Times New Roman"/>
          <w:color w:val="373737"/>
          <w:bdr w:val="none" w:sz="0" w:space="0" w:color="auto" w:frame="1"/>
          <w:lang w:eastAsia="tr-TR"/>
        </w:rPr>
        <w:t>Kendilerine sayman nam ve hesabına tahsil yetkisi verilenlerin tahsil ettikleri paralardan zimmete geçirilenler,</w:t>
      </w:r>
    </w:p>
    <w:p w14:paraId="233458E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2A431D7D"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6- </w:t>
      </w:r>
      <w:r w:rsidRPr="00DF1234">
        <w:rPr>
          <w:rFonts w:ascii="inherit" w:eastAsia="Times New Roman" w:hAnsi="inherit" w:cs="Times New Roman"/>
          <w:color w:val="373737"/>
          <w:bdr w:val="none" w:sz="0" w:space="0" w:color="auto" w:frame="1"/>
          <w:lang w:eastAsia="tr-TR"/>
        </w:rPr>
        <w:t>Yukarıda sayılanlar için tahakkuk ettirilecek faizler ile Bakanlıkça kişilerden alacaklar hesabında izlenmesi gerektiği bildirilenler,</w:t>
      </w:r>
    </w:p>
    <w:p w14:paraId="6BCF0525"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0055A40"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kişilerden alacaklar konusunu oluşturmaktadır.</w:t>
      </w:r>
    </w:p>
    <w:p w14:paraId="6863FBD3"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EC0BECB"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Vergi ve benzeri Devlet alacakları ile mahkemelerce verilip saymanlıklara tebliğ edilen ilamlar içinde bulunan mahkeme giderleri, vekalet ücretleri ve para cezaları gibi alacaklar bu kapsamda olmadığından, kişilerden alacaklar hesabında izlenmeyecektir.</w:t>
      </w:r>
    </w:p>
    <w:p w14:paraId="23646417"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Ayrıca, kişilerden alacaklar hesabına alınacak tutarın, Sayıştay Genel Kurulunun 12/2/1981 tarihli ve 4107/1 sayılı Kararı uyarınca, Sayıştay denetimine giren idare ve kurumların saymanlık hesaplarının incelenmesi sonunda saptanan mevzuata aykırı ödemelerden genel bütçeli dairelere ilişkin bulunanların, vergi kesintileri düşüldükten sonra kalan tutarlar üzerinden; katma bütçeli dairelerle diğer kuruluşlara ilişkin olanların ise, bütçelerine gider olarak kaydedilen kesintisiz tutarlar üzerinden hesaplanması gerekmektedir.</w:t>
      </w:r>
    </w:p>
    <w:p w14:paraId="5D6080D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Diğer taraftan, Hazine lehine doğan ilamlı veya ilamsız bütün alacaklar saymanlıklarca, sorumluları veya borçluları adına borç kaydedilecek ve özel kanunlarındaki hükümlere göre veya takas suretiyle ya da icra yoluyla takip ve tahsil edilecektir. Borç kayıtları yapılan bu tutarlardan tahsil edilenler ile af veya tahsil olanağı kalmaması nedeniyle silinecek olanların ise, hesaplardan usulüne göre çıkarılması gerekmektedir.</w:t>
      </w:r>
    </w:p>
    <w:p w14:paraId="5A3CE5E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Söz konusu alacakların, alacağın çeşidi ve doğuş şekline göre doğru olarak saymanlık kayıtlarına alınmasında, ilgili mevzuat ve yargı kararları uyarınca takip ve tahsil edilmesinde uygulama birliği sağlanması bakımından, aşağıdaki açıklamaların yapılması gerekli görülmüştür.</w:t>
      </w:r>
    </w:p>
    <w:p w14:paraId="6D4C57D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lastRenderedPageBreak/>
        <w:t> </w:t>
      </w:r>
    </w:p>
    <w:p w14:paraId="24D277D3" w14:textId="77777777" w:rsidR="00DF1234" w:rsidRPr="00DF1234" w:rsidRDefault="00DF1234" w:rsidP="00DF1234">
      <w:pPr>
        <w:shd w:val="clear" w:color="auto" w:fill="FFFFFF"/>
        <w:spacing w:after="0" w:line="366" w:lineRule="atLeast"/>
        <w:ind w:hanging="180"/>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I- KİŞİLERDEN ALACAKLARIN TAKİBİ, TAHSİLİ VE TERKİNİNE İLİŞKİN İŞLEMLER</w:t>
      </w:r>
    </w:p>
    <w:p w14:paraId="394B8D6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27D7C25"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Kişilerden alacakların sürüncemede bırakılmadan ve zaman aşımına uğratılmadan takip edilerek, kanuni faizi ile birlikte tahsil edilmesi esastır.</w:t>
      </w:r>
    </w:p>
    <w:p w14:paraId="43106059"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Kişilerden alacaklar konusunu oluşturan yersiz, fazla ve haksız ödemelerin geri alınmasına ilişkin olarak tesis edilen işlemlerin borçlular tarafından dava konusu edilmemesi veya idare aleyhine sonuç doğuracak işlem tesis edilmemesi bakımından, Danıştay İçtihatları Birleştirme Kurulunun, 14/6/1974 tarihli Resmi Gazete’de yayımlanan 22/12/1973 tarihli ve E. No. 1968/8, K.No.1973-14 sayılı kararının göz önünde bulundurulması gerekmektedir.</w:t>
      </w:r>
    </w:p>
    <w:p w14:paraId="664D060E"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3EE2B1E"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Anılan kararda;</w:t>
      </w:r>
    </w:p>
    <w:p w14:paraId="52F8E42E"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156A116"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İdarenin, hatalı terfi veya intibak işlemine dayanarak ödediği meblağın geri istenmesine bir mahkeme kararına lüzum olmadan işlem tesis edebileceği ve bu işleme karşı açılacak davaların çözümünün Danıştay’ın görevi içinde olduğu,</w:t>
      </w:r>
    </w:p>
    <w:p w14:paraId="636EA3CE"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68EF55F"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İdarenin, yokluk, açık hata, memurun gerçek dışı beyanı veya hilesi hallerinde, süre aranmaksızın kanunsuz terfi veya intibaka dayanarak ödediği meblağı her zaman geri alabileceği,</w:t>
      </w:r>
    </w:p>
    <w:p w14:paraId="556807B1"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2FBE466" w14:textId="77777777" w:rsidR="00DF1234" w:rsidRPr="005D4C09"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5B9BD5" w:themeColor="accent1"/>
          <w:sz w:val="17"/>
          <w:szCs w:val="17"/>
          <w:lang w:eastAsia="tr-TR"/>
        </w:rPr>
      </w:pPr>
      <w:r w:rsidRPr="00DF1234">
        <w:rPr>
          <w:rFonts w:ascii="inherit" w:eastAsia="Times New Roman" w:hAnsi="inherit" w:cs="Times New Roman"/>
          <w:color w:val="373737"/>
          <w:bdr w:val="none" w:sz="0" w:space="0" w:color="auto" w:frame="1"/>
          <w:lang w:eastAsia="tr-TR"/>
        </w:rPr>
        <w:t xml:space="preserve">- </w:t>
      </w:r>
      <w:r w:rsidRPr="005D4C09">
        <w:rPr>
          <w:rFonts w:ascii="inherit" w:eastAsia="Times New Roman" w:hAnsi="inherit" w:cs="Times New Roman"/>
          <w:color w:val="5B9BD5" w:themeColor="accent1"/>
          <w:bdr w:val="none" w:sz="0" w:space="0" w:color="auto" w:frame="1"/>
          <w:lang w:eastAsia="tr-TR"/>
        </w:rPr>
        <w:t>Yukarıda belirtilen istisnalar dışında kalan hatalı ödemelerin geri alınmasının, hatalı ödemenin yapıldığı tarihten başlamak üzere 60 gün içinde mümkün olduğu, 60 günlük süre geçtikten sonra geri istenmesinin mümkün olamayacağı,</w:t>
      </w:r>
    </w:p>
    <w:p w14:paraId="6475E163"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95485FC"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belirtilmiştir.</w:t>
      </w:r>
    </w:p>
    <w:p w14:paraId="5AA4C10E"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D8F0BE0"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İçtihatlar, hukukun yazılı kaynakları arasında sayılmakta ve içtihadı birleştirme kararları, benzer olaylarda mahkemeleri bağlayıcı bir nitelik kazanmış bulunmaktadır. Bu nedenle, idarelerin yapacakları işlemlerde, bu kararlarda belirtilen hususlara uymaları gerekmektedir.</w:t>
      </w:r>
    </w:p>
    <w:p w14:paraId="73C78FC0"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9E2B0DC"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Buna göre;</w:t>
      </w:r>
    </w:p>
    <w:p w14:paraId="18A7C85B"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77BE1C21"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1- a)</w:t>
      </w:r>
      <w:r w:rsidRPr="00DF1234">
        <w:rPr>
          <w:rFonts w:ascii="inherit" w:eastAsia="Times New Roman" w:hAnsi="inherit" w:cs="Times New Roman"/>
          <w:color w:val="373737"/>
          <w:bdr w:val="none" w:sz="0" w:space="0" w:color="auto" w:frame="1"/>
          <w:lang w:eastAsia="tr-TR"/>
        </w:rPr>
        <w:t> Kanuna aykırı şekilde yapılan terfi veya intibak işlemine ya da başka usulde yapılan yersiz veya fazla ödemeye o memurun gerçek dışı beyanı veya hilesi ya da idareyi aldatıcı belge ibraz etmesi sebep olmuşsa,</w:t>
      </w:r>
    </w:p>
    <w:p w14:paraId="534A0C5B"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AC8EE53"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w:t>
      </w:r>
      <w:r w:rsidRPr="00DF1234">
        <w:rPr>
          <w:rFonts w:ascii="inherit" w:eastAsia="Times New Roman" w:hAnsi="inherit" w:cs="Times New Roman"/>
          <w:color w:val="373737"/>
          <w:bdr w:val="none" w:sz="0" w:space="0" w:color="auto" w:frame="1"/>
          <w:lang w:eastAsia="tr-TR"/>
        </w:rPr>
        <w:t> İdarece yapılan işlem, yapıldığı tarih itibarıyla, idare hukuku yönünden yoklukla malûl (sakat) ise ve özel hukuk yönünden de mutlak butlan ile sakat olmuşsa,</w:t>
      </w:r>
    </w:p>
    <w:p w14:paraId="696BDC3D"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9ECF430"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c)</w:t>
      </w:r>
      <w:r w:rsidRPr="00DF1234">
        <w:rPr>
          <w:rFonts w:ascii="inherit" w:eastAsia="Times New Roman" w:hAnsi="inherit" w:cs="Times New Roman"/>
          <w:color w:val="373737"/>
          <w:bdr w:val="none" w:sz="0" w:space="0" w:color="auto" w:frame="1"/>
          <w:lang w:eastAsia="tr-TR"/>
        </w:rPr>
        <w:t> Yapılan terfi ve intibakta memurun kolayca anlayabileceği kadar açık bir hata mevcut olduğu halde idareyi haberdar etmemişse,</w:t>
      </w:r>
    </w:p>
    <w:p w14:paraId="4260C215"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502880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lastRenderedPageBreak/>
        <w:t>yapılan fazla ödemelerin dayanağı olan hukuka aykırı işlemlerin, 60 günlük süreye bağlı kalınmaksızın her zaman geri alınması mümkün bulunmaktadır. Ancak, bu hukuka aykırı işlem sebebiyle yapılan fazla, yersiz ve haksız ödemelerin geri alınmasında genel hükümlere göre zaman aşımı süresinin dikkate alınması gerekmektedir.</w:t>
      </w:r>
    </w:p>
    <w:p w14:paraId="1D28692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257C2E2" w14:textId="77777777" w:rsidR="00DF1234" w:rsidRPr="005D4C09"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5B9BD5" w:themeColor="accent1"/>
          <w:sz w:val="17"/>
          <w:szCs w:val="17"/>
          <w:lang w:eastAsia="tr-TR"/>
        </w:rPr>
      </w:pPr>
      <w:r w:rsidRPr="00DF1234">
        <w:rPr>
          <w:rFonts w:ascii="inherit" w:eastAsia="Times New Roman" w:hAnsi="inherit" w:cs="Times New Roman"/>
          <w:b/>
          <w:bCs/>
          <w:color w:val="373737"/>
          <w:bdr w:val="none" w:sz="0" w:space="0" w:color="auto" w:frame="1"/>
          <w:lang w:eastAsia="tr-TR"/>
        </w:rPr>
        <w:t>2- </w:t>
      </w:r>
      <w:r w:rsidRPr="005D4C09">
        <w:rPr>
          <w:rFonts w:ascii="inherit" w:eastAsia="Times New Roman" w:hAnsi="inherit" w:cs="Times New Roman"/>
          <w:color w:val="5B9BD5" w:themeColor="accent1"/>
          <w:bdr w:val="none" w:sz="0" w:space="0" w:color="auto" w:frame="1"/>
          <w:lang w:eastAsia="tr-TR"/>
        </w:rPr>
        <w:t>Yukarıda belirtilen istisnai haller dışında kalan ve idarenin kendi ihmali ve bilgi azlığı gibi nedenlerden kaynaklanan idari işlemlere dayanılarak yapılan fazla ve yersiz ödemelerin ise(Örneğin; bir memura, memurun bilgisi dışında idarece fazla ve yersiz maaş, ücret, tazminat ... ödenmesi gibi),ödemenin yapıldığı tarihten başlamak üzere 60 günlük dava açma süresi içinde geri istenmesi mümkündür. Bu durumda kamu görevlilerinin herhangi bir tazmin kararıyla karşı karşıya kalmamaları için, fazla ödenen paraların genel hükümlere göre zaman aşımı süresi içinde tahsili gerekmektedir.</w:t>
      </w:r>
    </w:p>
    <w:p w14:paraId="6BDC2247"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71BF740"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 ALACAKLARIN TAKİP VE TAHSİLİNDE UYULACAK ESASLAR</w:t>
      </w:r>
    </w:p>
    <w:p w14:paraId="06E93D07"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w:t>
      </w:r>
    </w:p>
    <w:p w14:paraId="3CD6E2E0"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Bilindiği üzere, 6183 sayılı Amme Alacaklarının Tahsil Usulü Hakkında Kanunun 1 inci maddesinin ilk fıkra hükmü ile akitten, haksız fiil ve haksız iktisaptan doğan alacakların takip ve tahsili, Kanunun kapsamı (özel kanunlarındaki hükümler saklı kalmak kaydıyla) dışında bırakılmıştır. Bu nedenle, 6183 sayılı Kanun uygulamasına girmeyen kişilerden alacaklara ilişkin alacakların genel hükümlere göre takip ve tahsili için hazırlanan dosyaların mahallin muhakemat müdürlüğü veya hazine avukatlığına gönderilmesi gerekmektedir.</w:t>
      </w:r>
    </w:p>
    <w:p w14:paraId="1ACA8118" w14:textId="77777777" w:rsidR="00DF1234" w:rsidRPr="00DF1234" w:rsidRDefault="00DF1234" w:rsidP="00DF1234">
      <w:pPr>
        <w:shd w:val="clear" w:color="auto" w:fill="FFFFFF"/>
        <w:spacing w:after="0" w:line="366" w:lineRule="atLeast"/>
        <w:ind w:firstLine="709"/>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5C747C3"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Ayrıca, kişilerden alacakların uyuşmazlıklara konu olmadan daha kısa sürede tahsil edilebilmesi için;</w:t>
      </w:r>
    </w:p>
    <w:p w14:paraId="29190013" w14:textId="77777777" w:rsidR="00DF1234" w:rsidRPr="00DF1234" w:rsidRDefault="00DF1234" w:rsidP="00DF1234">
      <w:pPr>
        <w:shd w:val="clear" w:color="auto" w:fill="FFFFFF"/>
        <w:spacing w:after="0" w:line="366" w:lineRule="atLeast"/>
        <w:ind w:firstLine="709"/>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F249286"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1- İdarelerin, verilen yargı kararlarının</w:t>
      </w:r>
      <w:r w:rsidR="005D4C09">
        <w:rPr>
          <w:rFonts w:ascii="inherit" w:eastAsia="Times New Roman" w:hAnsi="inherit" w:cs="Times New Roman"/>
          <w:color w:val="373737"/>
          <w:bdr w:val="none" w:sz="0" w:space="0" w:color="auto" w:frame="1"/>
          <w:lang w:eastAsia="tr-TR"/>
        </w:rPr>
        <w:t xml:space="preserve"> </w:t>
      </w:r>
      <w:r w:rsidRPr="00DF1234">
        <w:rPr>
          <w:rFonts w:ascii="inherit" w:eastAsia="Times New Roman" w:hAnsi="inherit" w:cs="Times New Roman"/>
          <w:color w:val="373737"/>
          <w:bdr w:val="none" w:sz="0" w:space="0" w:color="auto" w:frame="1"/>
          <w:lang w:eastAsia="tr-TR"/>
        </w:rPr>
        <w:t>icaplarına göre işlem tesis etmeleri,</w:t>
      </w:r>
    </w:p>
    <w:p w14:paraId="7915EC4D" w14:textId="77777777" w:rsidR="00DF1234" w:rsidRPr="00DF1234" w:rsidRDefault="00DF1234" w:rsidP="00DF1234">
      <w:pPr>
        <w:shd w:val="clear" w:color="auto" w:fill="FFFFFF"/>
        <w:spacing w:after="0" w:line="366" w:lineRule="atLeast"/>
        <w:ind w:firstLine="709"/>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9174D11"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2- Sayıştay’ca düzenlenen ilamların, 832 sayılı Sayıştay Kanununun 63 üncü maddesi gereğince; 7201 sayılı Tebligat Kanunu hükümlerine göre merkez kuruluşlarda görevli kişilere bağlı olduğu dairelerce, bunlar dışında kalanlara ise o yerin mülki amirleri aracılığıyla Kanunda belirtilen esaslar dahilinde geciktirilmeden tebliğ edilmesi,</w:t>
      </w:r>
    </w:p>
    <w:p w14:paraId="6DF47232"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5CDCD0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3-</w:t>
      </w:r>
      <w:r w:rsidRPr="00DF1234">
        <w:rPr>
          <w:rFonts w:ascii="inherit" w:eastAsia="Times New Roman" w:hAnsi="inherit" w:cs="Times New Roman"/>
          <w:color w:val="373737"/>
          <w:bdr w:val="none" w:sz="0" w:space="0" w:color="auto" w:frame="1"/>
          <w:lang w:eastAsia="tr-TR"/>
        </w:rPr>
        <w:t> İdare aleyhine verilen yargı kararlarına bağlı tazminat borçlarının ödenmesini takiben rücua konu bir Hazine alacağı doğduğu takdirde, Borçlar Kanununda belirlenen zaman aşımı süresi geçirilmeden dava açılması gerektiğinden, dava konusu ödemeleri yapan saymanlıklarca söz konusu ödeme belgelerinin onaylı örneklerinin, rücu davası açılmak üzere (zaman aşımı süresi içinde dava açılması sağlanacak şekilde) mahallin Muhak</w:t>
      </w:r>
      <w:r w:rsidR="00786CCF">
        <w:rPr>
          <w:rFonts w:ascii="inherit" w:eastAsia="Times New Roman" w:hAnsi="inherit" w:cs="Times New Roman"/>
          <w:color w:val="373737"/>
          <w:bdr w:val="none" w:sz="0" w:space="0" w:color="auto" w:frame="1"/>
          <w:lang w:eastAsia="tr-TR"/>
        </w:rPr>
        <w:t>kemat M</w:t>
      </w:r>
      <w:r w:rsidRPr="00DF1234">
        <w:rPr>
          <w:rFonts w:ascii="inherit" w:eastAsia="Times New Roman" w:hAnsi="inherit" w:cs="Times New Roman"/>
          <w:color w:val="373737"/>
          <w:bdr w:val="none" w:sz="0" w:space="0" w:color="auto" w:frame="1"/>
          <w:lang w:eastAsia="tr-TR"/>
        </w:rPr>
        <w:t>üdürlüğü veya hazine avukatlığına gönderilmesi,</w:t>
      </w:r>
    </w:p>
    <w:p w14:paraId="533EFF2C"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32D02A5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4- </w:t>
      </w:r>
      <w:r w:rsidRPr="00DF1234">
        <w:rPr>
          <w:rFonts w:ascii="inherit" w:eastAsia="Times New Roman" w:hAnsi="inherit" w:cs="Times New Roman"/>
          <w:color w:val="373737"/>
          <w:bdr w:val="none" w:sz="0" w:space="0" w:color="auto" w:frame="1"/>
          <w:lang w:eastAsia="tr-TR"/>
        </w:rPr>
        <w:t>Fazla, yersiz veya haksız ödemelere ilişkin olarak ilgili idare, kişi veya kurumlarca bildirilen tutarların bekletilmeksizin saymanlık hesaplarına alınarak takip ve tahsiline derhal başlanması,</w:t>
      </w:r>
    </w:p>
    <w:p w14:paraId="76F4AF34"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3F2642A"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5-</w:t>
      </w:r>
      <w:r w:rsidRPr="00DF1234">
        <w:rPr>
          <w:rFonts w:ascii="inherit" w:eastAsia="Times New Roman" w:hAnsi="inherit" w:cs="Times New Roman"/>
          <w:color w:val="373737"/>
          <w:bdr w:val="none" w:sz="0" w:space="0" w:color="auto" w:frame="1"/>
          <w:lang w:eastAsia="tr-TR"/>
        </w:rPr>
        <w:t> Memur veya diğer ücretlilerin saymanlık kayıtlarında yer alan borçlarına karşılık ücretlerinden rızaen veya özel kanunları gereğince re’sen yapılacak kesintilerde, yerine göre İcra ve İflas Kanununda veya özel kanunlarında belirlenen oranlar dikkate alınmak suretiyle kesinti yapılması,</w:t>
      </w:r>
    </w:p>
    <w:p w14:paraId="24F965EB"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EC7A6DD"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gerekmektedir.</w:t>
      </w:r>
    </w:p>
    <w:p w14:paraId="1C59327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 KANUNİ FAİZ ORANLARI</w:t>
      </w:r>
    </w:p>
    <w:p w14:paraId="24F2ED2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lastRenderedPageBreak/>
        <w:t> </w:t>
      </w:r>
    </w:p>
    <w:p w14:paraId="1681DCA6"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Kişilerden alacakların tahsilinde; Borçlar Kanunu ve Türk Ticaret Kanununa göre faiz ödenmesi gereken hallerde saymanlıkların, 4/12/1984 tarihli ve 3095 sayılı Kanuni Faiz ve Temerrüt Faizine İlişkin Kanun hükümlerine göre faiz uygulamaları gerekmektedir.</w:t>
      </w:r>
    </w:p>
    <w:p w14:paraId="0EFA851B"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BD10426"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Anılan Kanunun 15/12/1999 tarihli ve 4489 sayılı Kanunla değişik 1 inci maddesi hükmü gereğince; faiz ödenmesi gereken hallerde, faiz miktarı sözleşme ile belli edilmemiş ise ödeme, yıllık, T.C. Merkez Bankasının önceki yılın 31 Aralık günü kısa vadeli kredi işlemlerinde uyguladığı reeskont oranı üzerinden yapılacaktır. Şayet, 30 Haziran günü uygulanan reeskont oranı, önceki yılın 31 Aralık günü uygulanan reeskont oranından beş puan veya daha çok farklı olduğu takdirde, yılın ikinci yarısında bu yeni oran uygulanacaktır.</w:t>
      </w:r>
    </w:p>
    <w:p w14:paraId="5C98E724"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0E838E6"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xml:space="preserve">Kanunun değişik 2 </w:t>
      </w:r>
      <w:r w:rsidR="004318D5">
        <w:rPr>
          <w:rFonts w:ascii="inherit" w:eastAsia="Times New Roman" w:hAnsi="inherit" w:cs="Times New Roman"/>
          <w:color w:val="373737"/>
          <w:bdr w:val="none" w:sz="0" w:space="0" w:color="auto" w:frame="1"/>
          <w:lang w:eastAsia="tr-TR"/>
        </w:rPr>
        <w:t>i</w:t>
      </w:r>
      <w:r w:rsidRPr="00DF1234">
        <w:rPr>
          <w:rFonts w:ascii="inherit" w:eastAsia="Times New Roman" w:hAnsi="inherit" w:cs="Times New Roman"/>
          <w:color w:val="373737"/>
          <w:bdr w:val="none" w:sz="0" w:space="0" w:color="auto" w:frame="1"/>
          <w:lang w:eastAsia="tr-TR"/>
        </w:rPr>
        <w:t>nci maddesi hükmüne göre ise, temerrüde düşen borçlunun, sözleşme ile aksi kararlaştırılmadıkça, geçmiş günler için 1 inci maddede belirlenen orana göre temerrüt faizi ödemeye mecbur olduğu hükme bağlanmıştır. Şayet, T.C. Merkez Bankasının önceki yılın 31 Aralık günü kısa vadeli avans işlemlerinde uyguladığı faiz oranı, Kanunun birinci maddesine göre belirlenen orandan fazla ise, arada sözleşme olmasa dahi ticari işlerde temerrüt faizi, fazla olan bu oran üzerinden istenebilecektir. 30 Haziran günü uygulanan avans faiz oranı önceki yılın 31 Aralık günü uygulanan avans faiz oranından beş puan veya daha çok farklı ise, yılın ikinci yarısında bu yeni oranın uygulanması gerekmektedir. Ayrıca, temerrüt faizi miktarının sözleşmede kararlaştırılmamış olması halinde, akdi faiz miktarı yukarıda öngörülen miktarın üstünde ise, temerrüt faizi akdi faiz miktarından az olamayacaktır.</w:t>
      </w:r>
    </w:p>
    <w:p w14:paraId="17DBD42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767AFAA"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Buna göre,</w:t>
      </w:r>
    </w:p>
    <w:p w14:paraId="0FCB0D7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7BD12A21"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1- </w:t>
      </w:r>
      <w:r w:rsidRPr="00DF1234">
        <w:rPr>
          <w:rFonts w:ascii="inherit" w:eastAsia="Times New Roman" w:hAnsi="inherit" w:cs="Times New Roman"/>
          <w:color w:val="373737"/>
          <w:bdr w:val="none" w:sz="0" w:space="0" w:color="auto" w:frame="1"/>
          <w:lang w:eastAsia="tr-TR"/>
        </w:rPr>
        <w:t>Kişilerden alacakların tahsilinde uygulanacak faiz oranları, “Paras</w:t>
      </w:r>
      <w:r w:rsidR="007875A5">
        <w:rPr>
          <w:rFonts w:ascii="inherit" w:eastAsia="Times New Roman" w:hAnsi="inherit" w:cs="Times New Roman"/>
          <w:color w:val="373737"/>
          <w:bdr w:val="none" w:sz="0" w:space="0" w:color="auto" w:frame="1"/>
          <w:lang w:eastAsia="tr-TR"/>
        </w:rPr>
        <w:t>al Sınırlar, Süreler ve Oranlar</w:t>
      </w:r>
      <w:r w:rsidRPr="00DF1234">
        <w:rPr>
          <w:rFonts w:ascii="inherit" w:eastAsia="Times New Roman" w:hAnsi="inherit" w:cs="Times New Roman"/>
          <w:color w:val="373737"/>
          <w:bdr w:val="none" w:sz="0" w:space="0" w:color="auto" w:frame="1"/>
          <w:lang w:eastAsia="tr-TR"/>
        </w:rPr>
        <w:t>a ilişkin 3 sıra no.lu Genel Tebliğ eki tabloda, ayrıntılı olarak gösterilmiştir.</w:t>
      </w:r>
    </w:p>
    <w:p w14:paraId="224A3D4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51CDDD4"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Bundan böyle tahsil edilecek kişilerden alacaklar için faiz ödenmesi gereken hallerde söz konusu tabloda gösterilen oranlar uygulanacak olmakla birlikte; yılın ikinci yarısında, 30 Haziran günü için T.C. Merkez Bankasının uyguladığı reeskont ve avans faiz oranlarının, önceki yılın 31 Aralık gününde uygulanan oranlardan beş puan veya daha çok farklı olması halinde bu yeni oranlara göre işlem yapılacaktır. Herhangi bir farklılığın olmaması veya farklılığın beş puandan az olması halinde ise yılın ilk yarısındaki oranların uygulanmasına devam edilecektir.</w:t>
      </w:r>
    </w:p>
    <w:p w14:paraId="0F76C11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9DB7117"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2- </w:t>
      </w:r>
      <w:r w:rsidRPr="00DF1234">
        <w:rPr>
          <w:rFonts w:ascii="inherit" w:eastAsia="Times New Roman" w:hAnsi="inherit" w:cs="Times New Roman"/>
          <w:color w:val="373737"/>
          <w:bdr w:val="none" w:sz="0" w:space="0" w:color="auto" w:frame="1"/>
          <w:lang w:eastAsia="tr-TR"/>
        </w:rPr>
        <w:t>Alacaklı ve borçlunun anlaşmaları ile bir ödeme planına bağlanan alacakların faizleri hakkında anlaşma tarihindeki kanun hükümleri uygulanacaktır. Ancak, borçlu ödeme planına uymadığı takdirde alacaklı ödeme planına bağlı kalmaksızın, mevcut hüküm ve oranlara göre alacağını tahsil edebilecektir.</w:t>
      </w:r>
    </w:p>
    <w:p w14:paraId="528E6D5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3D05E20C"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3- </w:t>
      </w:r>
      <w:r w:rsidRPr="00DF1234">
        <w:rPr>
          <w:rFonts w:ascii="inherit" w:eastAsia="Times New Roman" w:hAnsi="inherit" w:cs="Times New Roman"/>
          <w:color w:val="373737"/>
          <w:bdr w:val="none" w:sz="0" w:space="0" w:color="auto" w:frame="1"/>
          <w:lang w:eastAsia="tr-TR"/>
        </w:rPr>
        <w:t>Sayıştay ilamları ile tazminine karar verilenler için hesaplanan faiz tutarı, 832 sayılı Sayıştay Kanununun 64 üncü maddesi hükmü gereğince borç tutarının %10 unu geçemeyecektir.</w:t>
      </w:r>
    </w:p>
    <w:p w14:paraId="25BDC3B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7C0A501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xml:space="preserve">Ayrıca, Sayıştay 4 üncü Dairesinin 4/1/1996 tarihli ve D.4.1996-1/1996 sayılı Kararında; Sayıştay denetçilerince düzenlenen sorgu kağıtlarının Sayıştay yargılamasının ana unsurlarından olmakla birlikte ilam niteliğinde olmadığı ve sorumluları bağlayıcı bir yönünün bulunmadığı, bu nedenle Sayıştay denetçilerinin sorgusu üzerine saymanlıklarca ahizleri adına kişilerden alacaklara alınan fazla ve yersiz ödemelerden de 3095 sayılı Kanun hükümlerine göre faiz </w:t>
      </w:r>
      <w:r w:rsidRPr="00DF1234">
        <w:rPr>
          <w:rFonts w:ascii="inherit" w:eastAsia="Times New Roman" w:hAnsi="inherit" w:cs="Times New Roman"/>
          <w:color w:val="373737"/>
          <w:bdr w:val="none" w:sz="0" w:space="0" w:color="auto" w:frame="1"/>
          <w:lang w:eastAsia="tr-TR"/>
        </w:rPr>
        <w:lastRenderedPageBreak/>
        <w:t>alınması gerektiği belirtildiğinden, saymanlıkların söz konusu alacakları, faiz başlangıç tarihini de dikkate alarak 3095 sayılı Kanun hükümlerine göre faiz tahakkuk ettirmek suretiyle tahsil etmeleri gerekmektedir.</w:t>
      </w:r>
    </w:p>
    <w:p w14:paraId="32B08CC7"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A158E20"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4- </w:t>
      </w:r>
      <w:r w:rsidRPr="00DF1234">
        <w:rPr>
          <w:rFonts w:ascii="inherit" w:eastAsia="Times New Roman" w:hAnsi="inherit" w:cs="Times New Roman"/>
          <w:color w:val="373737"/>
          <w:bdr w:val="none" w:sz="0" w:space="0" w:color="auto" w:frame="1"/>
          <w:lang w:eastAsia="tr-TR"/>
        </w:rPr>
        <w:t>14/11/1990 tarihli ve 3678sayılı Kanunla 3095 sayılı Kanuna eklenen 4/a maddesinde; sözleşmesinde daha fazla akdi ve gecikme faizi kararlaştırılmadığı takdirde, yabancı para borcunun faizinde Devlet bankalarının o yabancı para ile açılmış bir yıl vadeli mevduat hesabına ödediği en yüksek faiz oranı uygulanacağı hükme bağlandığından, yabancı para cinsinden olan borçların tahsilinde, bu husus dikkate alınacaktır.</w:t>
      </w:r>
    </w:p>
    <w:p w14:paraId="67FA47A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79CA0D3"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Ancak, döviz cinsinden yapılan ödemeler için, sözleşmelerinde yer alan hüküm gereği Türk Lirası cinsinden borçlandırma yapıldığı takdirde; taahhüt senedinde faiz ve faiz başlangıç tarihi konusunda bir hüküm yok ise faiz hesabında, taahhüdün ihlal tarihinden itibaren (1) numaralı bentte belirtilen oranların uygulanması gerekmektedir.</w:t>
      </w:r>
    </w:p>
    <w:p w14:paraId="1ED2847D"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D316DFB"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C- FAİZ BAŞLANGIÇ TARİHİ</w:t>
      </w:r>
    </w:p>
    <w:p w14:paraId="3C54DCFF"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EAEFFED"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Kişilerden alacaklar hesabına alınarak takip ve tahsili gereken alacaklardan;</w:t>
      </w:r>
    </w:p>
    <w:p w14:paraId="3A9CE00B"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w:t>
      </w:r>
    </w:p>
    <w:p w14:paraId="2F4BE1A2"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1-</w:t>
      </w:r>
      <w:r w:rsidRPr="00DF1234">
        <w:rPr>
          <w:rFonts w:ascii="inherit" w:eastAsia="Times New Roman" w:hAnsi="inherit" w:cs="Times New Roman"/>
          <w:color w:val="373737"/>
          <w:bdr w:val="none" w:sz="0" w:space="0" w:color="auto" w:frame="1"/>
          <w:lang w:eastAsia="tr-TR"/>
        </w:rPr>
        <w:t> Vezne, mutemet, tahsildar ve ambar açıklarına ilişkin olanlarda, alacağın doğduğu tarihten,</w:t>
      </w:r>
    </w:p>
    <w:p w14:paraId="0D1BE350"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i/>
          <w:iCs/>
          <w:color w:val="373737"/>
          <w:sz w:val="17"/>
          <w:szCs w:val="17"/>
          <w:lang w:eastAsia="tr-TR"/>
        </w:rPr>
        <w:t> </w:t>
      </w:r>
    </w:p>
    <w:p w14:paraId="01EC3747" w14:textId="77777777" w:rsidR="00DF1234" w:rsidRPr="00AF3DE7" w:rsidRDefault="00DF1234" w:rsidP="00DF1234">
      <w:pPr>
        <w:shd w:val="clear" w:color="auto" w:fill="FFFFFF"/>
        <w:spacing w:after="0" w:line="366" w:lineRule="atLeast"/>
        <w:textAlignment w:val="baseline"/>
        <w:rPr>
          <w:rFonts w:ascii="inherit" w:eastAsia="Times New Roman" w:hAnsi="inherit" w:cs="Times New Roman"/>
          <w:color w:val="5B9BD5" w:themeColor="accent1"/>
          <w:sz w:val="17"/>
          <w:szCs w:val="17"/>
          <w:lang w:eastAsia="tr-TR"/>
        </w:rPr>
      </w:pPr>
      <w:r w:rsidRPr="00DF1234">
        <w:rPr>
          <w:rFonts w:ascii="inherit" w:eastAsia="Times New Roman" w:hAnsi="inherit" w:cs="Times New Roman"/>
          <w:b/>
          <w:bCs/>
          <w:color w:val="373737"/>
          <w:bdr w:val="none" w:sz="0" w:space="0" w:color="auto" w:frame="1"/>
          <w:lang w:eastAsia="tr-TR"/>
        </w:rPr>
        <w:t>2</w:t>
      </w:r>
      <w:r w:rsidRPr="00AF3DE7">
        <w:rPr>
          <w:rFonts w:ascii="inherit" w:eastAsia="Times New Roman" w:hAnsi="inherit" w:cs="Times New Roman"/>
          <w:b/>
          <w:bCs/>
          <w:color w:val="5B9BD5" w:themeColor="accent1"/>
          <w:bdr w:val="none" w:sz="0" w:space="0" w:color="auto" w:frame="1"/>
          <w:lang w:eastAsia="tr-TR"/>
        </w:rPr>
        <w:t>-</w:t>
      </w:r>
      <w:r w:rsidRPr="00AF3DE7">
        <w:rPr>
          <w:rFonts w:ascii="inherit" w:eastAsia="Times New Roman" w:hAnsi="inherit" w:cs="Times New Roman"/>
          <w:color w:val="5B9BD5" w:themeColor="accent1"/>
          <w:bdr w:val="none" w:sz="0" w:space="0" w:color="auto" w:frame="1"/>
          <w:lang w:eastAsia="tr-TR"/>
        </w:rPr>
        <w:t> Fazla ve yersiz ödemelerden doğanlarda, idarenin geri isteme iradesinin borçluya ulaştığı (Fazla ve yersiz ödemelerden doğan Devlet alacaklarında faiz başlangıç tarihi, geri isteme iradesinin borçluya ulaştığı tarih olup, tahakkuk daireleri ve saymanlıkların borçlunun, borcunu ödemesi için en kısa sürede ihtarda bulunulması konusunda gerekli titizliği göstermeleri gerekmektedir.),</w:t>
      </w:r>
    </w:p>
    <w:p w14:paraId="5E114FA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929574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3- </w:t>
      </w:r>
      <w:r w:rsidRPr="00DF1234">
        <w:rPr>
          <w:rFonts w:ascii="inherit" w:eastAsia="Times New Roman" w:hAnsi="inherit" w:cs="Times New Roman"/>
          <w:color w:val="373737"/>
          <w:bdr w:val="none" w:sz="0" w:space="0" w:color="auto" w:frame="1"/>
          <w:lang w:eastAsia="tr-TR"/>
        </w:rPr>
        <w:t>Tahsil veya ödeme sırasında noksan tahsilattan ya da eksik kesilmesinden doğanlarda, tahsil edilen veya eksik kesilen tutarın gelir kaydedilmesi gerektiği,</w:t>
      </w:r>
    </w:p>
    <w:p w14:paraId="2205B2E2"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w:t>
      </w:r>
    </w:p>
    <w:p w14:paraId="4FAC4026"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4-</w:t>
      </w:r>
      <w:r w:rsidRPr="00DF1234">
        <w:rPr>
          <w:rFonts w:ascii="inherit" w:eastAsia="Times New Roman" w:hAnsi="inherit" w:cs="Times New Roman"/>
          <w:color w:val="373737"/>
          <w:bdr w:val="none" w:sz="0" w:space="0" w:color="auto" w:frame="1"/>
          <w:lang w:eastAsia="tr-TR"/>
        </w:rPr>
        <w:t> Süresinde mahsup veya iade edilmediğinden ita amiri mutemedi adına kişilerden alacaklar hesabına alınan avanslarda, avansın mahsup edilmesi gerektiği,</w:t>
      </w:r>
    </w:p>
    <w:p w14:paraId="1E25C68D"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A3ED369"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w:t>
      </w:r>
      <w:r w:rsidRPr="00DF1234">
        <w:rPr>
          <w:rFonts w:ascii="inherit" w:eastAsia="Times New Roman" w:hAnsi="inherit" w:cs="Times New Roman"/>
          <w:b/>
          <w:bCs/>
          <w:color w:val="373737"/>
          <w:bdr w:val="none" w:sz="0" w:space="0" w:color="auto" w:frame="1"/>
          <w:lang w:eastAsia="tr-TR"/>
        </w:rPr>
        <w:t>5- </w:t>
      </w:r>
      <w:r w:rsidRPr="00DF1234">
        <w:rPr>
          <w:rFonts w:ascii="inherit" w:eastAsia="Times New Roman" w:hAnsi="inherit" w:cs="Times New Roman"/>
          <w:color w:val="373737"/>
          <w:bdr w:val="none" w:sz="0" w:space="0" w:color="auto" w:frame="1"/>
          <w:lang w:eastAsia="tr-TR"/>
        </w:rPr>
        <w:t>Sürekli görev yolluğu avanslarının süresinde mahsup veya iade edilmemesi nedeniyle doğan alacaklarda;</w:t>
      </w:r>
    </w:p>
    <w:p w14:paraId="474121DC"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28BCD009"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w:t>
      </w:r>
      <w:r w:rsidRPr="00DF1234">
        <w:rPr>
          <w:rFonts w:ascii="inherit" w:eastAsia="Times New Roman" w:hAnsi="inherit" w:cs="Times New Roman"/>
          <w:color w:val="373737"/>
          <w:bdr w:val="none" w:sz="0" w:space="0" w:color="auto" w:frame="1"/>
          <w:lang w:eastAsia="tr-TR"/>
        </w:rPr>
        <w:t> Memur ve ailesinin yeni görev yerine varış tarihinden itibaren bir ay sonraki,</w:t>
      </w:r>
    </w:p>
    <w:p w14:paraId="6E85BE50"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1BE2E320"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 </w:t>
      </w:r>
      <w:r w:rsidRPr="00DF1234">
        <w:rPr>
          <w:rFonts w:ascii="inherit" w:eastAsia="Times New Roman" w:hAnsi="inherit" w:cs="Times New Roman"/>
          <w:color w:val="373737"/>
          <w:bdr w:val="none" w:sz="0" w:space="0" w:color="auto" w:frame="1"/>
          <w:lang w:eastAsia="tr-TR"/>
        </w:rPr>
        <w:t>Memur veya ailesinin yeni görev yerine hiç gitmemiş olması halinde, avansın verildiği,</w:t>
      </w:r>
    </w:p>
    <w:p w14:paraId="6A2FF101"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4C3D9DE9"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c)</w:t>
      </w:r>
      <w:r w:rsidRPr="00DF1234">
        <w:rPr>
          <w:rFonts w:ascii="inherit" w:eastAsia="Times New Roman" w:hAnsi="inherit" w:cs="Times New Roman"/>
          <w:color w:val="373737"/>
          <w:bdr w:val="none" w:sz="0" w:space="0" w:color="auto" w:frame="1"/>
          <w:lang w:eastAsia="tr-TR"/>
        </w:rPr>
        <w:t> Tayin emrinin iptali halinde, iptal emrinin ilgiliye tebliğ edildiği tarihi izleyen 15 inci gün sonundaki,</w:t>
      </w:r>
    </w:p>
    <w:p w14:paraId="72DFD8B8"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108A0C53"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6-</w:t>
      </w:r>
      <w:r w:rsidRPr="00DF1234">
        <w:rPr>
          <w:rFonts w:ascii="inherit" w:eastAsia="Times New Roman" w:hAnsi="inherit" w:cs="Times New Roman"/>
          <w:color w:val="373737"/>
          <w:bdr w:val="none" w:sz="0" w:space="0" w:color="auto" w:frame="1"/>
          <w:lang w:eastAsia="tr-TR"/>
        </w:rPr>
        <w:t> Geçici görev yolluğu avanslarının süresinde mahsup veya iade edilmemesi nedeniyle doğan alacaklarda;</w:t>
      </w:r>
    </w:p>
    <w:p w14:paraId="1B077AD6"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9001D7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 </w:t>
      </w:r>
      <w:r w:rsidRPr="00DF1234">
        <w:rPr>
          <w:rFonts w:ascii="inherit" w:eastAsia="Times New Roman" w:hAnsi="inherit" w:cs="Times New Roman"/>
          <w:color w:val="373737"/>
          <w:bdr w:val="none" w:sz="0" w:space="0" w:color="auto" w:frame="1"/>
          <w:lang w:eastAsia="tr-TR"/>
        </w:rPr>
        <w:t>Görev ifa edilmiş ise, asıl görev yerine dönüşünden itibaren bir ay sonraki,</w:t>
      </w:r>
    </w:p>
    <w:p w14:paraId="64762648"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23A774C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w:t>
      </w:r>
      <w:r w:rsidRPr="00DF1234">
        <w:rPr>
          <w:rFonts w:ascii="inherit" w:eastAsia="Times New Roman" w:hAnsi="inherit" w:cs="Times New Roman"/>
          <w:color w:val="373737"/>
          <w:bdr w:val="none" w:sz="0" w:space="0" w:color="auto" w:frame="1"/>
          <w:lang w:eastAsia="tr-TR"/>
        </w:rPr>
        <w:t> Görev mücbir sebep dışında herhangi bir özel nedenle ifa edilmemiş ise, avansın verildiği,</w:t>
      </w:r>
    </w:p>
    <w:p w14:paraId="6A377085"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lastRenderedPageBreak/>
        <w:t> </w:t>
      </w:r>
    </w:p>
    <w:p w14:paraId="6BE49F0A"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c)</w:t>
      </w:r>
      <w:r w:rsidRPr="00DF1234">
        <w:rPr>
          <w:rFonts w:ascii="inherit" w:eastAsia="Times New Roman" w:hAnsi="inherit" w:cs="Times New Roman"/>
          <w:color w:val="373737"/>
          <w:bdr w:val="none" w:sz="0" w:space="0" w:color="auto" w:frame="1"/>
          <w:lang w:eastAsia="tr-TR"/>
        </w:rPr>
        <w:t> Görevlendirmeden vazgeçilmiş ise, vazgeçme onayının ilgiliye tebliğ edildiği tarihi izleyen 15 inci gün sonundaki,</w:t>
      </w:r>
    </w:p>
    <w:p w14:paraId="3CB6451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3785199C"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7- </w:t>
      </w:r>
      <w:r w:rsidRPr="00DF1234">
        <w:rPr>
          <w:rFonts w:ascii="inherit" w:eastAsia="Times New Roman" w:hAnsi="inherit" w:cs="Times New Roman"/>
          <w:color w:val="373737"/>
          <w:bdr w:val="none" w:sz="0" w:space="0" w:color="auto" w:frame="1"/>
          <w:lang w:eastAsia="tr-TR"/>
        </w:rPr>
        <w:t>Sözleşmeye dayanan alacaklarda, ilgili kanun veya taahhütnamelerde başka türlü bir esas belli edilmemiş ise, akdin ihlal edildiği,</w:t>
      </w:r>
    </w:p>
    <w:p w14:paraId="08344D7E"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98D89C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8- </w:t>
      </w:r>
      <w:r w:rsidRPr="00DF1234">
        <w:rPr>
          <w:rFonts w:ascii="inherit" w:eastAsia="Times New Roman" w:hAnsi="inherit" w:cs="Times New Roman"/>
          <w:color w:val="373737"/>
          <w:bdr w:val="none" w:sz="0" w:space="0" w:color="auto" w:frame="1"/>
          <w:lang w:eastAsia="tr-TR"/>
        </w:rPr>
        <w:t>Faizsiz olarak takside bağlanmış alacaklarda, ödenmeyen taksidin muaccel olduğu,</w:t>
      </w:r>
    </w:p>
    <w:p w14:paraId="25EA86AF"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313DABA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9- </w:t>
      </w:r>
      <w:r w:rsidRPr="00DF1234">
        <w:rPr>
          <w:rFonts w:ascii="inherit" w:eastAsia="Times New Roman" w:hAnsi="inherit" w:cs="Times New Roman"/>
          <w:color w:val="373737"/>
          <w:bdr w:val="none" w:sz="0" w:space="0" w:color="auto" w:frame="1"/>
          <w:lang w:eastAsia="tr-TR"/>
        </w:rPr>
        <w:t>Sayıştay, adli, idari ve askeri mahkemeler ilamları ile tazmine hükmolunan alacaklarda, ilamda faiz başlangıç tarihine ilişkin özel bir hükme yer verilmiş ise bu tarih, belirtilmemiş ise tazmin kararının verildiği,</w:t>
      </w:r>
    </w:p>
    <w:p w14:paraId="25F036B0"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B6EB6D0"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tarihten itibaren, faiz uygulanmak suretiyle tahsil edilecektir.</w:t>
      </w:r>
    </w:p>
    <w:p w14:paraId="3167F7D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7C9CE33A"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D- TERKİN EDİLECEK ALACAKLAR</w:t>
      </w:r>
    </w:p>
    <w:p w14:paraId="29C6114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E915ECE"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1-</w:t>
      </w:r>
      <w:r w:rsidRPr="00DF1234">
        <w:rPr>
          <w:rFonts w:ascii="inherit" w:eastAsia="Times New Roman" w:hAnsi="inherit" w:cs="Times New Roman"/>
          <w:color w:val="373737"/>
          <w:bdr w:val="none" w:sz="0" w:space="0" w:color="auto" w:frame="1"/>
          <w:lang w:eastAsia="tr-TR"/>
        </w:rPr>
        <w:t> 6183 sayılı Amme Alacaklarının Tahsil Usulü Hakkında Kanunun “Tahsil İmkansızlığı Nedeniyle Terkin” başlıklı 106 ncı maddesi hükmü gereğince 99/13326 sayılı Bakanlar Kurulu Kararı ile belirlenen terkin tutarı, Parasal Sınırlar, Süreler ve Oranlara ilişkin (3) sıra no.lu Muhasebat Genel Müdürlüğü Genel Tebliği eki tabloda gösterilmiştir.</w:t>
      </w:r>
    </w:p>
    <w:p w14:paraId="19EEDD67"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BB086B7"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Buna göre; genel ve katma bütçe saymanlıklarının kişilerden alacaklar hesabında kayıtlı olup, takibi 6183 sayılı Kanun hükümlerine göre yapılan ve tutarı “Parasal Sınırlar, Süreler ve Oranlar”a ilişkin (3) sıra no.lu Tebliğ eki tabloda gösterilen miktarı aşmayan amme alacaklarından, tahsil edilemeyeceği veya tahsili için yapılacak giderlerin alacaktan fazla olacağı anlaşılanların, anılan saymanlıklar tarafından terkin edilmesi uygun görülmüştür.</w:t>
      </w:r>
    </w:p>
    <w:p w14:paraId="3E2D1391"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254698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2-</w:t>
      </w:r>
      <w:r w:rsidRPr="00DF1234">
        <w:rPr>
          <w:rFonts w:ascii="inherit" w:eastAsia="Times New Roman" w:hAnsi="inherit" w:cs="Times New Roman"/>
          <w:color w:val="373737"/>
          <w:bdr w:val="none" w:sz="0" w:space="0" w:color="auto" w:frame="1"/>
          <w:lang w:eastAsia="tr-TR"/>
        </w:rPr>
        <w:t> 6183 sayılı Amme Alacaklarının Tahsil Usulü Hakkında Kanun kapsamında izlenen alacakların dışında kalan ve saymanlık kayıtlarında bulunan Devlet alacaklarından tahsili için yapılacak takibat giderlerinin asıl alacak tutarından fazla olacağının anlaşılması halinde, bu tutarların saymanlık kayıtlarından çıkarılması hususunda yılları Bütçe Kanunlarıyla Maliye Bakanına verilen yetki sınırı “Parasal Sınırlar, Süreler ve Oranlar”a ilişkin (3) sıra no.lu Tebliğ eki tabloda gösterilmiş olup, bu tutarı aşmayan Devlet alacaklarından; tahsili için yapılacak takibat giderlerinin alacak tutarından fazla olacağı anlaşılanların, anılan saymanlıklarca terkin edilerek kayıtlardan çıkarılması uygun görülmüştür.</w:t>
      </w:r>
    </w:p>
    <w:p w14:paraId="5B6167A9"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2D2B5C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Ancak, belirlenen tutara kadar olan alacaklardan Muhakemat Müdürlükleri veya Hazine Avukatlıklarına takibi için intikal ettirilmiş bulunanlar hakkında, bu yerlerden alınacak bilgiler de dikkate alınarak yukarıda belirtilen esaslara göre işlem yapılacaktır.</w:t>
      </w:r>
    </w:p>
    <w:p w14:paraId="2893948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3- </w:t>
      </w:r>
      <w:r w:rsidRPr="00DF1234">
        <w:rPr>
          <w:rFonts w:ascii="inherit" w:eastAsia="Times New Roman" w:hAnsi="inherit" w:cs="Times New Roman"/>
          <w:color w:val="373737"/>
          <w:bdr w:val="none" w:sz="0" w:space="0" w:color="auto" w:frame="1"/>
          <w:lang w:eastAsia="tr-TR"/>
        </w:rPr>
        <w:t>Saymanlıklardaki iş yükünün azaltılması için, bu alacaklardan tahsili imkanı olanların tahsili sağlanacak, tahsil imkanı kalmayan alacakların terkinine ve ertesi yıla devredilmemesine özen gösterilecektir.</w:t>
      </w:r>
    </w:p>
    <w:p w14:paraId="40B558E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82084AA"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4- </w:t>
      </w:r>
      <w:r w:rsidRPr="00DF1234">
        <w:rPr>
          <w:rFonts w:ascii="inherit" w:eastAsia="Times New Roman" w:hAnsi="inherit" w:cs="Times New Roman"/>
          <w:color w:val="373737"/>
          <w:bdr w:val="none" w:sz="0" w:space="0" w:color="auto" w:frame="1"/>
          <w:lang w:eastAsia="tr-TR"/>
        </w:rPr>
        <w:t>Terkin edilen alacaklarla ilgili bilgiler, Tebliğ eki “...Yılı Bütçe Kanununun... Maddesine Göre Silinmesi Uygun Görülen Kişilerden Alacaklar Cetveli”ne kaydedilecek ve cetvelin birinci nüshası Bakanlığımıza (Muhasebat Genel Müdürlüğü İzleme Şube Müdürlüğü) gönderilecektir.</w:t>
      </w:r>
    </w:p>
    <w:p w14:paraId="628E331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449EDB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lastRenderedPageBreak/>
        <w:t> </w:t>
      </w:r>
    </w:p>
    <w:p w14:paraId="233062F7"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12515209"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II- YERSİZ VE FAZLA YAPILAN ÖDEMELERE İLİŞKİN İŞLEMLER</w:t>
      </w:r>
    </w:p>
    <w:p w14:paraId="54C4CE81"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D32FD49" w14:textId="77777777" w:rsidR="00DF1234" w:rsidRPr="00DF1234" w:rsidRDefault="00DF1234" w:rsidP="00DF1234">
      <w:pPr>
        <w:shd w:val="clear" w:color="auto" w:fill="FFFFFF"/>
        <w:spacing w:after="0" w:line="366" w:lineRule="atLeast"/>
        <w:ind w:hanging="360"/>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w:t>
      </w:r>
      <w:r w:rsidRPr="00DF1234">
        <w:rPr>
          <w:rFonts w:ascii="Times New Roman" w:eastAsia="Times New Roman" w:hAnsi="Times New Roman" w:cs="Times New Roman"/>
          <w:color w:val="373737"/>
          <w:sz w:val="14"/>
          <w:szCs w:val="14"/>
          <w:bdr w:val="none" w:sz="0" w:space="0" w:color="auto" w:frame="1"/>
          <w:lang w:eastAsia="tr-TR"/>
        </w:rPr>
        <w:t>    </w:t>
      </w:r>
      <w:r w:rsidRPr="00DF1234">
        <w:rPr>
          <w:rFonts w:ascii="inherit" w:eastAsia="Times New Roman" w:hAnsi="inherit" w:cs="Times New Roman"/>
          <w:color w:val="373737"/>
          <w:bdr w:val="none" w:sz="0" w:space="0" w:color="auto" w:frame="1"/>
          <w:lang w:eastAsia="tr-TR"/>
        </w:rPr>
        <w:t>YERSİZ ÖDENEN AYLIKLAR İLE İLGİLİ İŞLEMLER</w:t>
      </w:r>
    </w:p>
    <w:p w14:paraId="482BABD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E6D2F07"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657 sayılı Devlet Memurları Kanununun değişik 164 üncü maddesinde aylıkların her ay başında peşin olarak ödeneceği hükme bağlanmıştır. Ancak, tahakkuk dairelerince gerekli hassasiyet gösterilmediğinden, aylıksız izinli olarak veya istifa suretiyle görevinden ayrılan personele de gelecek aya ait aylık ve aylıkla birlikte ödenmesi gereken diğer mali haklar tahakkuk ettirilerek peşin ödenmektedir. Yersiz yapılan bu ödemeler, 818 sayılı Borçlar Kanunu hükümlerine göre sebepsiz zenginleşme nedeni sayılmaktadır. Devletin malvarlığında azalmaya neden olan bu uygulamaları bilerek yapanlar, ilgili kanun hükümlerine göre idari ve cezai açıdan sorumludurlar.</w:t>
      </w:r>
    </w:p>
    <w:p w14:paraId="4DB1EF0B"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E2C481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Aylık ve aylıkla birlikte ödenmesi gereken diğer mali hakların peşin ödenmesinden kaynaklanan ve Devletin malvarlığında bir azalma, kişinin malvarlığında ise bir çoğalma sonucunu doğuran uygulamalar nedeniyle, ilgililerin herhangi bir yaptırım ile karşılaşmamaları ve yapılan hatalı uygulamalardan doğan alacakların ilgilileri adına borç kaydedilerek zamanında tahsil edilebilmesi için, uygulamanın aşağıda belirtilen esaslara göre yapılması gerekmektedir.</w:t>
      </w:r>
    </w:p>
    <w:p w14:paraId="43D79FE8"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421E6E88"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1-</w:t>
      </w:r>
      <w:r w:rsidRPr="00DF1234">
        <w:rPr>
          <w:rFonts w:ascii="inherit" w:eastAsia="Times New Roman" w:hAnsi="inherit" w:cs="Times New Roman"/>
          <w:color w:val="373737"/>
          <w:bdr w:val="none" w:sz="0" w:space="0" w:color="auto" w:frame="1"/>
          <w:lang w:eastAsia="tr-TR"/>
        </w:rPr>
        <w:t> Tahakkuk dairelerince, aylıksız izinli olarak veya istifaen görevinden ayrılanlara gelecek aya ait aylık ve aylıkla birlikte peşin ödenmesi gereken diğer mali haklar tahakkuk ettirilmeyecektir.</w:t>
      </w:r>
    </w:p>
    <w:p w14:paraId="24833CC9"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9BFBBA4"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2- </w:t>
      </w:r>
      <w:r w:rsidRPr="00DF1234">
        <w:rPr>
          <w:rFonts w:ascii="inherit" w:eastAsia="Times New Roman" w:hAnsi="inherit" w:cs="Times New Roman"/>
          <w:color w:val="373737"/>
          <w:bdr w:val="none" w:sz="0" w:space="0" w:color="auto" w:frame="1"/>
          <w:lang w:eastAsia="tr-TR"/>
        </w:rPr>
        <w:t>Aylık ve aylıkla birlikte peşin ödenmesi gereken diğer mali haklar tahakkuk ettirildikten sonra aylıksız izinli olarak veya istifaen ayrılmaların meydana gelmesi halinde; ilgili birimce tahakkuk dairesi ivedilikle bilgilendirilecek, tahakkuk evrakının saymanlığa gönderilmiş olması durumunda ise tahakkuk dairesi tarafından saymanlığa derhal gerekli bilgi verilerek yersiz ödemenin yapılması önlenecektir. Ayrıca, aylıksız izin onaylarının ilgililere tebliğinden önce Devlet alacağının tahsil edilmesi sağlanacaktır.</w:t>
      </w:r>
    </w:p>
    <w:p w14:paraId="2B8E6D81"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20BA90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3-</w:t>
      </w:r>
      <w:r w:rsidRPr="00DF1234">
        <w:rPr>
          <w:rFonts w:ascii="inherit" w:eastAsia="Times New Roman" w:hAnsi="inherit" w:cs="Times New Roman"/>
          <w:color w:val="373737"/>
          <w:bdr w:val="none" w:sz="0" w:space="0" w:color="auto" w:frame="1"/>
          <w:lang w:eastAsia="tr-TR"/>
        </w:rPr>
        <w:t> Aylıksız izinli olarak veya istifaen ayrılanlara ilişkin bilgiler saymanlıklara intikal ettirildiğinde, saymanlıklarca;</w:t>
      </w:r>
    </w:p>
    <w:p w14:paraId="64616AF4"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8510FED"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w:t>
      </w:r>
      <w:r w:rsidRPr="00DF1234">
        <w:rPr>
          <w:rFonts w:ascii="inherit" w:eastAsia="Times New Roman" w:hAnsi="inherit" w:cs="Times New Roman"/>
          <w:color w:val="373737"/>
          <w:bdr w:val="none" w:sz="0" w:space="0" w:color="auto" w:frame="1"/>
          <w:lang w:eastAsia="tr-TR"/>
        </w:rPr>
        <w:t> Tahakkuk evrakları henüz işleme konulmamışsa, aynı aylık bordrosundaki diğer memurların aylıklarının ödenmesinde bir gecikmeye yol açılmadan, aylıksız izine ayrılan veya istifaen ayrılan memurlara yersiz ödemeye yol açmayacak şekilde düzenlenecek ayrı bir Tahakkuk Müzekkeresi ve Verile Emrine bağlanmaları için tahakkuk dairesi ile gerekli koordinasyon sağlanacaktır.</w:t>
      </w:r>
    </w:p>
    <w:p w14:paraId="28DC9F30"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32D3AEBC"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w:t>
      </w:r>
      <w:r w:rsidRPr="00DF1234">
        <w:rPr>
          <w:rFonts w:ascii="inherit" w:eastAsia="Times New Roman" w:hAnsi="inherit" w:cs="Times New Roman"/>
          <w:color w:val="373737"/>
          <w:bdr w:val="none" w:sz="0" w:space="0" w:color="auto" w:frame="1"/>
          <w:lang w:eastAsia="tr-TR"/>
        </w:rPr>
        <w:t> Tahakkuk evrakının işleme konulduğu ve gönderme emrinin düzenlenmiş olduğu hallerde, saymanlığın hesabının bulunduğu banka şubesi ile irtibata geçilerek, saymanlığın hesabından memurun hesabına henüz aktarma yapılmamışsa söz konusu gönderme emri geri alınacak ve doğru tutarlara göre yeniden tanzim edilmek suretiyle, düzeltilmiş listeyle birlikte bankaya gönderilecektir.</w:t>
      </w:r>
    </w:p>
    <w:p w14:paraId="7DE321E8"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D98C9A7" w14:textId="77777777" w:rsidR="00DF1234" w:rsidRPr="00AF3DE7"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5B9BD5" w:themeColor="accent1"/>
          <w:sz w:val="17"/>
          <w:szCs w:val="17"/>
          <w:lang w:eastAsia="tr-TR"/>
        </w:rPr>
      </w:pPr>
      <w:r w:rsidRPr="00DF1234">
        <w:rPr>
          <w:rFonts w:ascii="inherit" w:eastAsia="Times New Roman" w:hAnsi="inherit" w:cs="Times New Roman"/>
          <w:b/>
          <w:bCs/>
          <w:color w:val="373737"/>
          <w:bdr w:val="none" w:sz="0" w:space="0" w:color="auto" w:frame="1"/>
          <w:lang w:eastAsia="tr-TR"/>
        </w:rPr>
        <w:t>c) </w:t>
      </w:r>
      <w:r w:rsidRPr="00AF3DE7">
        <w:rPr>
          <w:rFonts w:ascii="inherit" w:eastAsia="Times New Roman" w:hAnsi="inherit" w:cs="Times New Roman"/>
          <w:color w:val="5B9BD5" w:themeColor="accent1"/>
          <w:bdr w:val="none" w:sz="0" w:space="0" w:color="auto" w:frame="1"/>
          <w:lang w:eastAsia="tr-TR"/>
        </w:rPr>
        <w:t xml:space="preserve">Yukarıdaki bentlerde belirtilen işlemlere rağmen yapılan yersiz ödemeler, ilgilileri adına borç kaydedilerek faiziyle birlikte tahsil edilecektir. Ancak emeklilik kesenekleri Emekli Sandığına gönderilmemiş ise Sandığa </w:t>
      </w:r>
      <w:r w:rsidRPr="00AF3DE7">
        <w:rPr>
          <w:rFonts w:ascii="inherit" w:eastAsia="Times New Roman" w:hAnsi="inherit" w:cs="Times New Roman"/>
          <w:color w:val="5B9BD5" w:themeColor="accent1"/>
          <w:bdr w:val="none" w:sz="0" w:space="0" w:color="auto" w:frame="1"/>
          <w:lang w:eastAsia="tr-TR"/>
        </w:rPr>
        <w:lastRenderedPageBreak/>
        <w:t>gönderilecek tutardan mahsup edilecektir. Sandığa gönderilecek kesenek bulunmadığı takdirde Emekli Sandığından bir yazı ile istenmek suretiyle getirtilerek nakden ya da takip eden aylarda gönderilecek keseneklerden mahsuben tahsil edilecektir.</w:t>
      </w:r>
    </w:p>
    <w:p w14:paraId="397CD59F"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51C1952" w14:textId="77777777" w:rsidR="00DF1234" w:rsidRPr="00DF1234" w:rsidRDefault="00DF1234" w:rsidP="00DF1234">
      <w:pPr>
        <w:shd w:val="clear" w:color="auto" w:fill="FFFFFF"/>
        <w:spacing w:after="0" w:line="366" w:lineRule="atLeast"/>
        <w:ind w:hanging="36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w:t>
      </w:r>
      <w:r w:rsidRPr="00DF1234">
        <w:rPr>
          <w:rFonts w:ascii="Times New Roman" w:eastAsia="Times New Roman" w:hAnsi="Times New Roman" w:cs="Times New Roman"/>
          <w:color w:val="373737"/>
          <w:sz w:val="14"/>
          <w:szCs w:val="14"/>
          <w:bdr w:val="none" w:sz="0" w:space="0" w:color="auto" w:frame="1"/>
          <w:lang w:eastAsia="tr-TR"/>
        </w:rPr>
        <w:t>     </w:t>
      </w:r>
      <w:r w:rsidRPr="00DF1234">
        <w:rPr>
          <w:rFonts w:ascii="inherit" w:eastAsia="Times New Roman" w:hAnsi="inherit" w:cs="Times New Roman"/>
          <w:b/>
          <w:bCs/>
          <w:color w:val="373737"/>
          <w:bdr w:val="none" w:sz="0" w:space="0" w:color="auto" w:frame="1"/>
          <w:lang w:eastAsia="tr-TR"/>
        </w:rPr>
        <w:t>AYLIKLARINI ALDIKTAN SONRA GÖREVİNDEN AYRILANLAR</w:t>
      </w:r>
    </w:p>
    <w:p w14:paraId="22040920"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        İLE İLGİLİ İŞLEMLER</w:t>
      </w:r>
    </w:p>
    <w:p w14:paraId="0FDEDC28"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73B0A19A"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shd w:val="clear" w:color="auto" w:fill="FFFF00"/>
          <w:lang w:eastAsia="tr-TR"/>
        </w:rPr>
        <w:t>657 sayılı Devlet Memurları Kanununun değişik 164 üncü maddesi hükmü gereğince, aylıklar her ay başında peşin olarak ödenmektedir. Emekliye ayrılma veya ölüm halinde peşin ödenmiş bulunan bu aylıklar geri alınmamaktadır. Başka bir ifadeyle; emeklilik ve ölüm halleri hariç, görevden ayrılma hallerinde hakedilmeden peşin ödenmiş bu aylıktan çalışılmayan süreye ait kısmının, emeklilik keseneği Devlet katkısının tamamı ile birlikte geri alınması gerekmektedir.</w:t>
      </w:r>
    </w:p>
    <w:p w14:paraId="5A347E31"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AD9F159" w14:textId="77777777" w:rsidR="00DF1234" w:rsidRPr="00AF3DE7"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2E74B5" w:themeColor="accent1" w:themeShade="BF"/>
          <w:sz w:val="17"/>
          <w:szCs w:val="17"/>
          <w:lang w:eastAsia="tr-TR"/>
        </w:rPr>
      </w:pPr>
      <w:r w:rsidRPr="00AF3DE7">
        <w:rPr>
          <w:rFonts w:ascii="inherit" w:eastAsia="Times New Roman" w:hAnsi="inherit" w:cs="Times New Roman"/>
          <w:color w:val="2E74B5" w:themeColor="accent1" w:themeShade="BF"/>
          <w:bdr w:val="none" w:sz="0" w:space="0" w:color="auto" w:frame="1"/>
          <w:lang w:eastAsia="tr-TR"/>
        </w:rPr>
        <w:t>Diğer taraftan, 5434 sayılı T.C. Emekli Sandığı Kanununun 14 üncü maddesinin (a) fıkrasında “...Ay başlarından sonra vazifeden ayrılanların eksik aylık veya ücretlerinden tam kesenek alınır.” hükmüne yer verildiğinden, Devlet katkısının Emekli Sandığından geri alınması mümkün bulunmamaktadır. Bu durum, aynı Kanunun 31 inci maddesinin ikinci fıkrasındaki “Ay başlarından sonra vazifeden ayrılanlar için ayrıldıkları ayın tamamı fiili hizmet müddeti sayılır.” şeklindeki hükmü nedeniyle kişinin malvarlığında bir çoğalmaya neden olduğundan, emeklilik keseneği Devlet katkısının, 5434 sayılı Kanunun 87 nci maddesi hükmü gözönünde bulundurulmak suretiyle, diğer alacaklarla birlikte memurun kendisinden tahsil edilmesi gerekmektedir.</w:t>
      </w:r>
    </w:p>
    <w:p w14:paraId="060CAB1E" w14:textId="77777777" w:rsidR="00DF1234" w:rsidRPr="00AF3DE7" w:rsidRDefault="00DF1234" w:rsidP="00DF1234">
      <w:pPr>
        <w:shd w:val="clear" w:color="auto" w:fill="FFFFFF"/>
        <w:spacing w:after="0" w:line="366" w:lineRule="atLeast"/>
        <w:jc w:val="both"/>
        <w:textAlignment w:val="baseline"/>
        <w:rPr>
          <w:rFonts w:ascii="inherit" w:eastAsia="Times New Roman" w:hAnsi="inherit" w:cs="Times New Roman"/>
          <w:color w:val="2E74B5" w:themeColor="accent1" w:themeShade="BF"/>
          <w:sz w:val="17"/>
          <w:szCs w:val="17"/>
          <w:lang w:eastAsia="tr-TR"/>
        </w:rPr>
      </w:pPr>
      <w:r w:rsidRPr="00AF3DE7">
        <w:rPr>
          <w:rFonts w:ascii="inherit" w:eastAsia="Times New Roman" w:hAnsi="inherit" w:cs="Times New Roman"/>
          <w:b/>
          <w:bCs/>
          <w:color w:val="2E74B5" w:themeColor="accent1" w:themeShade="BF"/>
          <w:sz w:val="17"/>
          <w:szCs w:val="17"/>
          <w:lang w:eastAsia="tr-TR"/>
        </w:rPr>
        <w:t> </w:t>
      </w:r>
    </w:p>
    <w:p w14:paraId="2F0D51D3"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Ayrıca, hakedilmeden,</w:t>
      </w:r>
      <w:r w:rsidR="00F807C8">
        <w:rPr>
          <w:rFonts w:ascii="inherit" w:eastAsia="Times New Roman" w:hAnsi="inherit" w:cs="Times New Roman"/>
          <w:color w:val="373737"/>
          <w:bdr w:val="none" w:sz="0" w:space="0" w:color="auto" w:frame="1"/>
          <w:lang w:eastAsia="tr-TR"/>
        </w:rPr>
        <w:t xml:space="preserve"> </w:t>
      </w:r>
      <w:r w:rsidRPr="00DF1234">
        <w:rPr>
          <w:rFonts w:ascii="inherit" w:eastAsia="Times New Roman" w:hAnsi="inherit" w:cs="Times New Roman"/>
          <w:color w:val="373737"/>
          <w:bdr w:val="none" w:sz="0" w:space="0" w:color="auto" w:frame="1"/>
          <w:lang w:eastAsia="tr-TR"/>
        </w:rPr>
        <w:t xml:space="preserve"> peşin olarak yapılan bu ödemelerden doğan fazla ödemeler, Borçlar Kanununun 61 inci maddesine göre sebepsiz zenginleşme teşkil etmekte olup, aynı Kanunun 66 ncı maddesinde belirtilen bir yıllık zaman aşımı süresi içinde tahsil edilmesi zorunludur.</w:t>
      </w:r>
    </w:p>
    <w:p w14:paraId="2D08E0C6" w14:textId="77777777" w:rsidR="00DF1234" w:rsidRPr="00DF1234" w:rsidRDefault="00DF1234" w:rsidP="00DF1234">
      <w:pPr>
        <w:shd w:val="clear" w:color="auto" w:fill="FFFFFF"/>
        <w:spacing w:after="0" w:line="366" w:lineRule="atLeast"/>
        <w:ind w:firstLine="709"/>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8A3CC9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Söz konusu fazla, yersiz veya haksız ödemelerden doğan emeklilik keseneklerinin tahsilinde uygulama birliğinin sağlanması bakımından, aşağıdaki şekilde işlem yapılması uygun görülmüştür.</w:t>
      </w:r>
    </w:p>
    <w:p w14:paraId="4EECB3B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9B66A49"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1-</w:t>
      </w:r>
      <w:r w:rsidRPr="00DF1234">
        <w:rPr>
          <w:rFonts w:ascii="inherit" w:eastAsia="Times New Roman" w:hAnsi="inherit" w:cs="Times New Roman"/>
          <w:color w:val="373737"/>
          <w:bdr w:val="none" w:sz="0" w:space="0" w:color="auto" w:frame="1"/>
          <w:lang w:eastAsia="tr-TR"/>
        </w:rPr>
        <w:t> Memuriyetle ilişkisi kesildiği halde 5434 sayılı Kanunun 87 nci maddesi hükümlerinden yararlanmaya hak kazanılmadığı durumlarda, memur yönünden haksız iktisaptan söz edilemeyeceğinden, emeklilik keseneğinin memurdan geri alınması mümkün değildir. Öte yandan Emekli Sandığının malvarlığında bir çoğalma mevcut olmakla birlikte, bu çoğalma 5434 sayılı Kanunun 14 üncü maddesi hükmünden doğmuş olduğundan, Emekli Sandığından tahsili yoluna gidilmeyecektir.</w:t>
      </w:r>
    </w:p>
    <w:p w14:paraId="16185C52"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3F9A7B8C"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shd w:val="clear" w:color="auto" w:fill="FFFF00"/>
          <w:lang w:eastAsia="tr-TR"/>
        </w:rPr>
        <w:t>2- a)</w:t>
      </w:r>
      <w:r w:rsidRPr="00DF1234">
        <w:rPr>
          <w:rFonts w:ascii="inherit" w:eastAsia="Times New Roman" w:hAnsi="inherit" w:cs="Times New Roman"/>
          <w:color w:val="373737"/>
          <w:bdr w:val="none" w:sz="0" w:space="0" w:color="auto" w:frame="1"/>
          <w:shd w:val="clear" w:color="auto" w:fill="FFFF00"/>
          <w:lang w:eastAsia="tr-TR"/>
        </w:rPr>
        <w:t> Memurun, aylığının tamamını haketmeden aylıksız izine ayrıldığı (ayın 15’inden sonraki bir tarihte ayrılması) hallerde geri alınması gereken emeklilik keseneğinin tahsili (A) bölümünün (2) numaralı bendinde açıklandığı gibi, aylıksız izin onayının ilgiliye tebliğinden önce sağlanacaktır.</w:t>
      </w:r>
    </w:p>
    <w:p w14:paraId="248287D2"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EA15496"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w:t>
      </w:r>
      <w:r w:rsidRPr="00DF1234">
        <w:rPr>
          <w:rFonts w:ascii="inherit" w:eastAsia="Times New Roman" w:hAnsi="inherit" w:cs="Times New Roman"/>
          <w:color w:val="373737"/>
          <w:bdr w:val="none" w:sz="0" w:space="0" w:color="auto" w:frame="1"/>
          <w:lang w:eastAsia="tr-TR"/>
        </w:rPr>
        <w:t xml:space="preserve"> Ay başlarından sonra aylığını alıp görevinden çekilen memurdan geri alınması gereken emeklilik keseneği, memur 5434 sayılı Kanunun 87 nci maddesi hükümlerinden yararlanmak suretiyle birikmiş keseneklerini geri almaya hak kazanmışsa, haksız iktisabı nedeniyle memur adına ilgili hesaplara borç kaydedilerek Borçlar Kanununun 66 ncı </w:t>
      </w:r>
      <w:r w:rsidRPr="00DF1234">
        <w:rPr>
          <w:rFonts w:ascii="inherit" w:eastAsia="Times New Roman" w:hAnsi="inherit" w:cs="Times New Roman"/>
          <w:color w:val="373737"/>
          <w:bdr w:val="none" w:sz="0" w:space="0" w:color="auto" w:frame="1"/>
          <w:lang w:eastAsia="tr-TR"/>
        </w:rPr>
        <w:lastRenderedPageBreak/>
        <w:t>maddesinde belirtilen bir yıllık zaman aşımı süresi içinde tahsil edilecektir. Bu süre içinde tahsil edilemeyeceğinin anlaşılması halinde ise zaman aşımını kesici tedbirler alınacaktır.</w:t>
      </w:r>
    </w:p>
    <w:p w14:paraId="4E36DB67"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298BE140"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3-</w:t>
      </w:r>
      <w:r w:rsidRPr="00DF1234">
        <w:rPr>
          <w:rFonts w:ascii="inherit" w:eastAsia="Times New Roman" w:hAnsi="inherit" w:cs="Times New Roman"/>
          <w:color w:val="373737"/>
          <w:bdr w:val="none" w:sz="0" w:space="0" w:color="auto" w:frame="1"/>
          <w:lang w:eastAsia="tr-TR"/>
        </w:rPr>
        <w:t> Ay başından sonra görevinden ayrılanlardan geri alınması gereken aylık ve aylıkla birlikte ödenmiş diğer ödemelerin hesaplanmasında Kişilerden Alacakları Hesaplama Cetveli (Ek-1) düzenlenecek ve bir örneği borçluya tebliğ edilecektir.</w:t>
      </w:r>
    </w:p>
    <w:p w14:paraId="764D1E20"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789B59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Borç Bilgi Fişi aşağıdaki örnekte olduğu gibi doldurulacaktır.</w:t>
      </w:r>
    </w:p>
    <w:p w14:paraId="49079D4C"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42A3EBB"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ÖRNEK:</w:t>
      </w:r>
    </w:p>
    <w:p w14:paraId="23B568C6"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181296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Bir memurun 15/4/2002 tarihi itibarıyla aylık ve aylıkla birlikte ödenen hakedişi ile Devletçe verilen katkıları, kanuni kesintileri ile özel kesintileri ve ele geçen net tutarı aşağıda gösterildiği gibidir. Kişi aylığını aldıktan sonra 25 Nisanda görevinden istifaen ayrılmıştır. Buna göre kişiye fazla ödenen tutarın hesabı aşağıdaki şekilde yapılacaktır. (Emeklilik keseneğinin tahsilinde 5434/87 md.dikkate alınacaktır.)</w:t>
      </w:r>
    </w:p>
    <w:p w14:paraId="531F2EF6"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E59709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7840C19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74ED5C7"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66C281B"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E4B747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7FBFDF3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7EE2D642"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F42924B"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17F32BE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6E7080A"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482C5567"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9"/>
          <w:szCs w:val="19"/>
          <w:bdr w:val="none" w:sz="0" w:space="0" w:color="auto" w:frame="1"/>
          <w:lang w:eastAsia="tr-TR"/>
        </w:rPr>
        <w:t>VERİLER:</w:t>
      </w:r>
    </w:p>
    <w:tbl>
      <w:tblPr>
        <w:tblW w:w="0" w:type="auto"/>
        <w:tblInd w:w="70" w:type="dxa"/>
        <w:tblCellMar>
          <w:left w:w="0" w:type="dxa"/>
          <w:right w:w="0" w:type="dxa"/>
        </w:tblCellMar>
        <w:tblLook w:val="04A0" w:firstRow="1" w:lastRow="0" w:firstColumn="1" w:lastColumn="0" w:noHBand="0" w:noVBand="1"/>
      </w:tblPr>
      <w:tblGrid>
        <w:gridCol w:w="4781"/>
        <w:gridCol w:w="4781"/>
      </w:tblGrid>
      <w:tr w:rsidR="00DF1234" w:rsidRPr="00DF1234" w14:paraId="40EF10D3" w14:textId="77777777" w:rsidTr="00DF1234">
        <w:trPr>
          <w:trHeight w:val="2624"/>
        </w:trPr>
        <w:tc>
          <w:tcPr>
            <w:tcW w:w="478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7D52E3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Aylık ve Ödemeler                   (1000 TL)        </w:t>
            </w:r>
          </w:p>
          <w:p w14:paraId="785B50CB"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Aylık Tutar                          :        32.260</w:t>
            </w:r>
          </w:p>
          <w:p w14:paraId="623760E6"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Taban aylık                        :      197.700</w:t>
            </w:r>
          </w:p>
          <w:p w14:paraId="018D39C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Kıdem Aylık                      :        15.150</w:t>
            </w:r>
          </w:p>
          <w:p w14:paraId="21EEB2E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Ek Gösterge                        :        24.240</w:t>
            </w:r>
          </w:p>
          <w:p w14:paraId="5D5139E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Yan Ödeme                        :        21.650</w:t>
            </w:r>
          </w:p>
          <w:p w14:paraId="10283CC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Emekli Kes. (D)                  :        76.630</w:t>
            </w:r>
          </w:p>
          <w:p w14:paraId="72B0BA97"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Aile Yardımı                       :          3.030</w:t>
            </w:r>
          </w:p>
          <w:p w14:paraId="00F32F5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Lojman Tazminatı               :             200</w:t>
            </w:r>
          </w:p>
          <w:p w14:paraId="0C6ADEA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Özel Hizmet Taz.                :      172.710</w:t>
            </w:r>
          </w:p>
          <w:p w14:paraId="7AECE7FD"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Ek Tazminat                      :      181.340</w:t>
            </w:r>
          </w:p>
          <w:p w14:paraId="6D8CBE2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  Toplam                               :      724.910</w:t>
            </w:r>
          </w:p>
        </w:tc>
        <w:tc>
          <w:tcPr>
            <w:tcW w:w="478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4B6782F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Kanuni ve Özel kesintiler       (1000 TL)</w:t>
            </w:r>
          </w:p>
          <w:p w14:paraId="5D17D209"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Gelir vergisi                            :        30.320</w:t>
            </w:r>
          </w:p>
          <w:p w14:paraId="75E185B9"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Damga vergisi                         :          3.870</w:t>
            </w:r>
          </w:p>
          <w:p w14:paraId="67D3FDF8"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Emeklilik Kes (D)                   :        76.630</w:t>
            </w:r>
          </w:p>
          <w:p w14:paraId="4AC3055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Emeklilik Kes (K)                   :        57.470</w:t>
            </w:r>
          </w:p>
          <w:p w14:paraId="36B17456"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İkraz taksidi                             :        35.000</w:t>
            </w:r>
          </w:p>
          <w:p w14:paraId="50C8DFE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Nafaka                                     :        75.000</w:t>
            </w:r>
          </w:p>
          <w:p w14:paraId="4541B65F"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İcra                                          :        40.000</w:t>
            </w:r>
          </w:p>
          <w:p w14:paraId="04FE291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p w14:paraId="257C05C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p w14:paraId="21F60DF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p w14:paraId="778192F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Toplam                                   :      318.290</w:t>
            </w:r>
          </w:p>
        </w:tc>
      </w:tr>
    </w:tbl>
    <w:p w14:paraId="2E65506F"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7FCB8DBC"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9"/>
          <w:szCs w:val="19"/>
          <w:bdr w:val="none" w:sz="0" w:space="0" w:color="auto" w:frame="1"/>
          <w:lang w:eastAsia="tr-TR"/>
        </w:rPr>
        <w:t>ÇÖZÜM:</w:t>
      </w:r>
    </w:p>
    <w:p w14:paraId="3F095637"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Kişi 25 Nisanda ayrıldığına göre 15 Nisanda aldığı aylıktan 10 günlük kısmını haketmiş geri kalan kısmı fazladan ödenmiştir. Buna göre; hakettiği 10 günlük kısma isabet eden hakediş tutarı aşağıdaki tabloda gösterildiği gibi olacaktır.</w:t>
      </w:r>
    </w:p>
    <w:p w14:paraId="643D4BA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tbl>
      <w:tblPr>
        <w:tblW w:w="0" w:type="auto"/>
        <w:tblInd w:w="70" w:type="dxa"/>
        <w:tblCellMar>
          <w:left w:w="0" w:type="dxa"/>
          <w:right w:w="0" w:type="dxa"/>
        </w:tblCellMar>
        <w:tblLook w:val="04A0" w:firstRow="1" w:lastRow="0" w:firstColumn="1" w:lastColumn="0" w:noHBand="0" w:noVBand="1"/>
      </w:tblPr>
      <w:tblGrid>
        <w:gridCol w:w="4660"/>
        <w:gridCol w:w="4905"/>
      </w:tblGrid>
      <w:tr w:rsidR="00DF1234" w:rsidRPr="00DF1234" w14:paraId="7E159389" w14:textId="77777777" w:rsidTr="00DF1234">
        <w:trPr>
          <w:trHeight w:val="2714"/>
        </w:trPr>
        <w:tc>
          <w:tcPr>
            <w:tcW w:w="46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E8B3C8D"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lastRenderedPageBreak/>
              <w:t>Hakettiği Aylık ve Ödemeler  (1000 TL)</w:t>
            </w:r>
          </w:p>
          <w:p w14:paraId="5E9EB7A0"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-Aylık Tutar: (32.260 : 30 X 10) =   10.750</w:t>
            </w:r>
          </w:p>
          <w:p w14:paraId="09F75D21"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-Taban aylık: (197.700 : 30 X 10)=  65.900</w:t>
            </w:r>
          </w:p>
          <w:p w14:paraId="71BC72F5"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-Kıdem Aylık:  (15.150: 30 X 10) =   5.050</w:t>
            </w:r>
          </w:p>
          <w:p w14:paraId="65931524"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-Ek Gösterge : (24.240: 30 X 10) =    8.080</w:t>
            </w:r>
          </w:p>
          <w:p w14:paraId="569EF4E5"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-Yan Ödeme: (21.650: 30 X 10) =      7.210</w:t>
            </w:r>
          </w:p>
          <w:p w14:paraId="2B25E7D5"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-Emekli Kes. (D):                                       0</w:t>
            </w:r>
          </w:p>
          <w:p w14:paraId="683BACC5"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-Aile Yardımı  :                                   3.030</w:t>
            </w:r>
          </w:p>
          <w:p w14:paraId="545FEBF7"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-Lojman Tazminatı:(200:30 X 10) =..      60</w:t>
            </w:r>
          </w:p>
          <w:p w14:paraId="7EEC39DE"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-Özel Hiz.Taz:(172.710: 30 X 10)=  57.570</w:t>
            </w:r>
          </w:p>
          <w:p w14:paraId="4775035E"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-Ek Tazminat 181.340: 30 X 10)=  60.440</w:t>
            </w:r>
          </w:p>
          <w:p w14:paraId="6F0F0197" w14:textId="77777777" w:rsidR="00DF1234" w:rsidRPr="00DF1234" w:rsidRDefault="00DF1234" w:rsidP="00DF1234">
            <w:pPr>
              <w:spacing w:after="0" w:line="240" w:lineRule="auto"/>
              <w:ind w:hanging="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Toplam  :                                        218.090</w:t>
            </w:r>
          </w:p>
        </w:tc>
        <w:tc>
          <w:tcPr>
            <w:tcW w:w="490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DBCF2E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Kanuni ve Özel kesintiler       (1000 TL)</w:t>
            </w:r>
          </w:p>
          <w:p w14:paraId="44BF0A8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Gelir vergisi (10.750+65.900+5.050+8.080 +7.210)-(30.000 öz. ind.)) X %15  =  10.040</w:t>
            </w:r>
          </w:p>
          <w:p w14:paraId="700437A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Damga vergisi :                                     1.290</w:t>
            </w:r>
          </w:p>
          <w:p w14:paraId="6CD90F76"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Emeklilik Kes (D) :                                      0</w:t>
            </w:r>
          </w:p>
          <w:p w14:paraId="5E33087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Emeklilik Kes (K) :                                      0</w:t>
            </w:r>
          </w:p>
          <w:p w14:paraId="66D7CA8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İkraz taksidi  :                                      35.000</w:t>
            </w:r>
          </w:p>
          <w:p w14:paraId="7F810044"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Nafaka  :                                              75.000</w:t>
            </w:r>
          </w:p>
          <w:p w14:paraId="12F43A8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İcra  :                                                    40.000</w:t>
            </w:r>
          </w:p>
          <w:p w14:paraId="3E74F57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u w:val="single"/>
                <w:lang w:eastAsia="tr-TR"/>
              </w:rPr>
              <w:t> </w:t>
            </w:r>
          </w:p>
          <w:p w14:paraId="27FA0CE8"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u w:val="single"/>
                <w:lang w:eastAsia="tr-TR"/>
              </w:rPr>
              <w:t> </w:t>
            </w:r>
          </w:p>
          <w:p w14:paraId="3ECDF3F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Toplam  :                                           161.330</w:t>
            </w:r>
          </w:p>
        </w:tc>
      </w:tr>
    </w:tbl>
    <w:p w14:paraId="1CC9E72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8B6A5A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Bu durumda ilgiliye fazla ödenen tutar aldığı ile alması gereken tutar arasındaki farktır. Bu fark aşağıdaki tabloda gösterilmiştir.</w:t>
      </w:r>
    </w:p>
    <w:tbl>
      <w:tblPr>
        <w:tblW w:w="0" w:type="auto"/>
        <w:tblInd w:w="70" w:type="dxa"/>
        <w:tblCellMar>
          <w:left w:w="0" w:type="dxa"/>
          <w:right w:w="0" w:type="dxa"/>
        </w:tblCellMar>
        <w:tblLook w:val="04A0" w:firstRow="1" w:lastRow="0" w:firstColumn="1" w:lastColumn="0" w:noHBand="0" w:noVBand="1"/>
      </w:tblPr>
      <w:tblGrid>
        <w:gridCol w:w="3188"/>
        <w:gridCol w:w="3434"/>
        <w:gridCol w:w="2943"/>
      </w:tblGrid>
      <w:tr w:rsidR="00DF1234" w:rsidRPr="00DF1234" w14:paraId="5DCADCBC" w14:textId="77777777" w:rsidTr="00DF1234">
        <w:trPr>
          <w:trHeight w:val="7470"/>
        </w:trPr>
        <w:tc>
          <w:tcPr>
            <w:tcW w:w="318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1FDDE9E"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Peşin ödenen Aylık ve Ödemeler</w:t>
            </w:r>
          </w:p>
          <w:p w14:paraId="63524344"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Aylık Tutar   :         32.260</w:t>
            </w:r>
          </w:p>
          <w:p w14:paraId="65EB68CF"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Taban aylık   :       197.700</w:t>
            </w:r>
          </w:p>
          <w:p w14:paraId="1320B6A0"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Kıdem Aylığı:         15.150</w:t>
            </w:r>
          </w:p>
          <w:p w14:paraId="690AE167"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Ek Gösterge  :         24.240</w:t>
            </w:r>
          </w:p>
          <w:p w14:paraId="61761EFB"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Yan Ödeme  :          21.650</w:t>
            </w:r>
          </w:p>
          <w:p w14:paraId="0B8F78F9"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Aile Yardımı:            3.030</w:t>
            </w:r>
          </w:p>
          <w:p w14:paraId="1A20B09E"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Lojman Tazminatı:      200</w:t>
            </w:r>
          </w:p>
          <w:p w14:paraId="73244DCD"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Özel Hizmet Taz.: 172.710</w:t>
            </w:r>
          </w:p>
          <w:p w14:paraId="52C99859"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Ek Tazminat  :      181.340</w:t>
            </w:r>
          </w:p>
          <w:p w14:paraId="1AE6774F"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u w:val="single"/>
                <w:lang w:eastAsia="tr-TR"/>
              </w:rPr>
              <w:t> </w:t>
            </w:r>
          </w:p>
          <w:p w14:paraId="167BD789"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  </w:t>
            </w:r>
            <w:r w:rsidRPr="00DF1234">
              <w:rPr>
                <w:rFonts w:ascii="inherit" w:eastAsia="Times New Roman" w:hAnsi="inherit" w:cs="Times New Roman"/>
                <w:b/>
                <w:bCs/>
                <w:color w:val="000000"/>
                <w:sz w:val="19"/>
                <w:szCs w:val="19"/>
                <w:u w:val="single"/>
                <w:bdr w:val="none" w:sz="0" w:space="0" w:color="auto" w:frame="1"/>
                <w:lang w:eastAsia="tr-TR"/>
              </w:rPr>
              <w:t>Toplam                 648.280</w:t>
            </w:r>
          </w:p>
          <w:p w14:paraId="28086156"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Emekli Kes. (D):</w:t>
            </w:r>
            <w:r w:rsidRPr="00DF1234">
              <w:rPr>
                <w:rFonts w:ascii="inherit" w:eastAsia="Times New Roman" w:hAnsi="inherit" w:cs="Times New Roman"/>
                <w:b/>
                <w:bCs/>
                <w:color w:val="000000"/>
                <w:sz w:val="19"/>
                <w:szCs w:val="19"/>
                <w:bdr w:val="none" w:sz="0" w:space="0" w:color="auto" w:frame="1"/>
                <w:lang w:eastAsia="tr-TR"/>
              </w:rPr>
              <w:t>   76.630*</w:t>
            </w:r>
          </w:p>
          <w:p w14:paraId="648AED6B"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u w:val="single"/>
                <w:lang w:eastAsia="tr-TR"/>
              </w:rPr>
              <w:t> </w:t>
            </w:r>
          </w:p>
          <w:p w14:paraId="40C2FF28"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Genel Toplam   :    724.910</w:t>
            </w:r>
          </w:p>
          <w:p w14:paraId="13C380D8"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u w:val="single"/>
                <w:lang w:eastAsia="tr-TR"/>
              </w:rPr>
              <w:t> </w:t>
            </w:r>
          </w:p>
          <w:p w14:paraId="4E3293BE"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Vergi Kesintileri</w:t>
            </w:r>
          </w:p>
          <w:p w14:paraId="055ABF7C"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Gelir vergisi   :           30.320</w:t>
            </w:r>
          </w:p>
          <w:p w14:paraId="0570BB43"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Damga vergisi :           3.870</w:t>
            </w:r>
          </w:p>
          <w:p w14:paraId="50CCAA31"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Vergiler Toplam  :   34.190</w:t>
            </w:r>
          </w:p>
          <w:p w14:paraId="56AA041F"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536D0FCC"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Özel Kesintiler</w:t>
            </w:r>
          </w:p>
          <w:p w14:paraId="1A03EC97"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Emeklilik Kes (D) :  76.630</w:t>
            </w:r>
          </w:p>
          <w:p w14:paraId="23980A6A"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Emeklilik Kes (K) :  57.470</w:t>
            </w:r>
          </w:p>
          <w:p w14:paraId="1AD448C5"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İkraz taksidi            :  35.000</w:t>
            </w:r>
          </w:p>
          <w:p w14:paraId="5CF87340"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Nafaka                     : 75.000</w:t>
            </w:r>
          </w:p>
          <w:p w14:paraId="426A353E"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İcra                          : 40.000</w:t>
            </w:r>
          </w:p>
          <w:p w14:paraId="7F8960F0"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Toplam                :   84.100</w:t>
            </w:r>
          </w:p>
          <w:p w14:paraId="5458DA16"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u w:val="single"/>
                <w:lang w:eastAsia="tr-TR"/>
              </w:rPr>
              <w:t> </w:t>
            </w:r>
          </w:p>
        </w:tc>
        <w:tc>
          <w:tcPr>
            <w:tcW w:w="34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FB3646B"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Hakettiği Aylık ve Ödemeler</w:t>
            </w:r>
          </w:p>
          <w:p w14:paraId="50204253"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u w:val="single"/>
                <w:bdr w:val="none" w:sz="0" w:space="0" w:color="auto" w:frame="1"/>
                <w:lang w:eastAsia="tr-TR"/>
              </w:rPr>
              <w:t> </w:t>
            </w:r>
          </w:p>
          <w:p w14:paraId="009D41E6"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Aylık Tutar           :  10.750</w:t>
            </w:r>
          </w:p>
          <w:p w14:paraId="2BF5BC91"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Taban aylık           :  65.900</w:t>
            </w:r>
          </w:p>
          <w:p w14:paraId="0D4FE05F"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Kıdem Aylık         :    5.050</w:t>
            </w:r>
          </w:p>
          <w:p w14:paraId="4C5F4562"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Ek Gösterge          :    8.080</w:t>
            </w:r>
          </w:p>
          <w:p w14:paraId="7DF5B0E1"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Yan Ödeme           :    7.210</w:t>
            </w:r>
          </w:p>
          <w:p w14:paraId="558F9C07"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Aile Yardımı         :    3.030</w:t>
            </w:r>
          </w:p>
          <w:p w14:paraId="01618ECA"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Lojman Tazminatı :        60</w:t>
            </w:r>
          </w:p>
          <w:p w14:paraId="16AF917C"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Özel Hizmet Taz.  : 57.570</w:t>
            </w:r>
          </w:p>
          <w:p w14:paraId="686CFB11"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Ek Tazminat         :  60.440</w:t>
            </w:r>
          </w:p>
          <w:p w14:paraId="37E8A949"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73B3191A"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  </w:t>
            </w:r>
            <w:r w:rsidRPr="00DF1234">
              <w:rPr>
                <w:rFonts w:ascii="inherit" w:eastAsia="Times New Roman" w:hAnsi="inherit" w:cs="Times New Roman"/>
                <w:b/>
                <w:bCs/>
                <w:color w:val="000000"/>
                <w:sz w:val="19"/>
                <w:szCs w:val="19"/>
                <w:u w:val="single"/>
                <w:bdr w:val="none" w:sz="0" w:space="0" w:color="auto" w:frame="1"/>
                <w:lang w:eastAsia="tr-TR"/>
              </w:rPr>
              <w:t>Toplam                 218.090</w:t>
            </w:r>
          </w:p>
          <w:p w14:paraId="38D6F481"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 Emekli Kes. (D)  </w:t>
            </w:r>
            <w:r w:rsidRPr="00DF1234">
              <w:rPr>
                <w:rFonts w:ascii="inherit" w:eastAsia="Times New Roman" w:hAnsi="inherit" w:cs="Times New Roman"/>
                <w:b/>
                <w:bCs/>
                <w:color w:val="000000"/>
                <w:sz w:val="19"/>
                <w:szCs w:val="19"/>
                <w:bdr w:val="none" w:sz="0" w:space="0" w:color="auto" w:frame="1"/>
                <w:lang w:eastAsia="tr-TR"/>
              </w:rPr>
              <w:t>:          0</w:t>
            </w:r>
          </w:p>
          <w:p w14:paraId="296ECEA8"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1AFADC0C"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 </w:t>
            </w:r>
            <w:r w:rsidRPr="00DF1234">
              <w:rPr>
                <w:rFonts w:ascii="inherit" w:eastAsia="Times New Roman" w:hAnsi="inherit" w:cs="Times New Roman"/>
                <w:b/>
                <w:bCs/>
                <w:color w:val="000000"/>
                <w:sz w:val="19"/>
                <w:szCs w:val="19"/>
                <w:u w:val="single"/>
                <w:bdr w:val="none" w:sz="0" w:space="0" w:color="auto" w:frame="1"/>
                <w:lang w:eastAsia="tr-TR"/>
              </w:rPr>
              <w:t>Genel Toplam  :    218.090</w:t>
            </w:r>
          </w:p>
          <w:p w14:paraId="24D88A1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Hakettiğinden Kesilmesi Gereken Vergiler</w:t>
            </w:r>
          </w:p>
          <w:p w14:paraId="22370E2B"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Gelir vergisi       :       10.040</w:t>
            </w:r>
          </w:p>
          <w:p w14:paraId="352751BA"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Damga vergisi    :         1.290</w:t>
            </w:r>
          </w:p>
          <w:p w14:paraId="407718B3"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Vergiler Toplamı :   11.330</w:t>
            </w:r>
          </w:p>
          <w:p w14:paraId="33FB537C"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4BBE8853"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 Kesilen Özel kesintiler    </w:t>
            </w:r>
          </w:p>
          <w:p w14:paraId="6780AE8B"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Emeklilik Kes (D</w:t>
            </w:r>
            <w:r w:rsidRPr="00DF1234">
              <w:rPr>
                <w:rFonts w:ascii="inherit" w:eastAsia="Times New Roman" w:hAnsi="inherit" w:cs="Times New Roman"/>
                <w:color w:val="000000"/>
                <w:sz w:val="19"/>
                <w:szCs w:val="19"/>
                <w:bdr w:val="none" w:sz="0" w:space="0" w:color="auto" w:frame="1"/>
                <w:lang w:eastAsia="tr-TR"/>
              </w:rPr>
              <w:t>) </w:t>
            </w:r>
            <w:r w:rsidRPr="00DF1234">
              <w:rPr>
                <w:rFonts w:ascii="inherit" w:eastAsia="Times New Roman" w:hAnsi="inherit" w:cs="Times New Roman"/>
                <w:b/>
                <w:bCs/>
                <w:color w:val="000000"/>
                <w:sz w:val="19"/>
                <w:szCs w:val="19"/>
                <w:bdr w:val="none" w:sz="0" w:space="0" w:color="auto" w:frame="1"/>
                <w:lang w:eastAsia="tr-TR"/>
              </w:rPr>
              <w:t>:  76.630</w:t>
            </w:r>
          </w:p>
          <w:p w14:paraId="4EB4F4E5"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Emeklilik Kes (K)</w:t>
            </w:r>
            <w:r w:rsidRPr="00DF1234">
              <w:rPr>
                <w:rFonts w:ascii="inherit" w:eastAsia="Times New Roman" w:hAnsi="inherit" w:cs="Times New Roman"/>
                <w:color w:val="000000"/>
                <w:sz w:val="19"/>
                <w:szCs w:val="19"/>
                <w:bdr w:val="none" w:sz="0" w:space="0" w:color="auto" w:frame="1"/>
                <w:lang w:eastAsia="tr-TR"/>
              </w:rPr>
              <w:t> </w:t>
            </w:r>
            <w:r w:rsidRPr="00DF1234">
              <w:rPr>
                <w:rFonts w:ascii="inherit" w:eastAsia="Times New Roman" w:hAnsi="inherit" w:cs="Times New Roman"/>
                <w:b/>
                <w:bCs/>
                <w:color w:val="000000"/>
                <w:sz w:val="19"/>
                <w:szCs w:val="19"/>
                <w:bdr w:val="none" w:sz="0" w:space="0" w:color="auto" w:frame="1"/>
                <w:lang w:eastAsia="tr-TR"/>
              </w:rPr>
              <w:t>:  57.470</w:t>
            </w:r>
          </w:p>
          <w:p w14:paraId="0F23CC56"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İkraz taksidi           :   35.000</w:t>
            </w:r>
          </w:p>
          <w:p w14:paraId="6B62BC3B"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Nafaka                    :   75.000</w:t>
            </w:r>
          </w:p>
          <w:p w14:paraId="45DC1E17"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İcra                         :   40.000</w:t>
            </w:r>
          </w:p>
          <w:p w14:paraId="287B3F89"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Toplam             :     284.100</w:t>
            </w:r>
          </w:p>
          <w:p w14:paraId="1B4122D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u w:val="single"/>
                <w:lang w:eastAsia="tr-TR"/>
              </w:rPr>
              <w:t> </w:t>
            </w:r>
          </w:p>
        </w:tc>
        <w:tc>
          <w:tcPr>
            <w:tcW w:w="29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CE180AC"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Fark</w:t>
            </w:r>
          </w:p>
          <w:p w14:paraId="62120AAB"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p w14:paraId="69302732"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Aylık Tutar  :      21.510</w:t>
            </w:r>
          </w:p>
          <w:p w14:paraId="775CAAA3"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Taban aylık :     131.800</w:t>
            </w:r>
          </w:p>
          <w:p w14:paraId="390B2A9F"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Kıdem Aylık :     10.100</w:t>
            </w:r>
          </w:p>
          <w:p w14:paraId="7C6EF5E4"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Ek Gösterge  :     16.160</w:t>
            </w:r>
          </w:p>
          <w:p w14:paraId="47DC2DC1"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Yan Ödeme  :      14.440</w:t>
            </w:r>
          </w:p>
          <w:p w14:paraId="64D41DC0"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-Aile Yardımı :              -</w:t>
            </w:r>
          </w:p>
          <w:p w14:paraId="38864A62"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Lojman Tazminatı :  140</w:t>
            </w:r>
          </w:p>
          <w:p w14:paraId="12E06034"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Özel Hiz. Taz.:  115.140</w:t>
            </w:r>
          </w:p>
          <w:p w14:paraId="44D7731F"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 Ek Tazminat :      20.900</w:t>
            </w:r>
          </w:p>
          <w:p w14:paraId="18684A00"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73EB9E64"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 </w:t>
            </w:r>
            <w:r w:rsidRPr="00DF1234">
              <w:rPr>
                <w:rFonts w:ascii="inherit" w:eastAsia="Times New Roman" w:hAnsi="inherit" w:cs="Times New Roman"/>
                <w:b/>
                <w:bCs/>
                <w:color w:val="000000"/>
                <w:sz w:val="19"/>
                <w:szCs w:val="19"/>
                <w:u w:val="single"/>
                <w:bdr w:val="none" w:sz="0" w:space="0" w:color="auto" w:frame="1"/>
                <w:lang w:eastAsia="tr-TR"/>
              </w:rPr>
              <w:t>Toplam          :  430.190</w:t>
            </w:r>
          </w:p>
          <w:p w14:paraId="31284B9B"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-Emekli Kes. (D):</w:t>
            </w:r>
            <w:r w:rsidRPr="00DF1234">
              <w:rPr>
                <w:rFonts w:ascii="inherit" w:eastAsia="Times New Roman" w:hAnsi="inherit" w:cs="Times New Roman"/>
                <w:b/>
                <w:bCs/>
                <w:color w:val="000000"/>
                <w:sz w:val="19"/>
                <w:szCs w:val="19"/>
                <w:bdr w:val="none" w:sz="0" w:space="0" w:color="auto" w:frame="1"/>
                <w:lang w:eastAsia="tr-TR"/>
              </w:rPr>
              <w:t>76.630*</w:t>
            </w:r>
          </w:p>
          <w:p w14:paraId="71E934B9"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u w:val="single"/>
                <w:lang w:eastAsia="tr-TR"/>
              </w:rPr>
              <w:t> </w:t>
            </w:r>
          </w:p>
          <w:p w14:paraId="1A989EFC"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 Genel Toplam    506.820</w:t>
            </w:r>
          </w:p>
          <w:p w14:paraId="6C17F419"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u w:val="single"/>
                <w:lang w:eastAsia="tr-TR"/>
              </w:rPr>
              <w:t> </w:t>
            </w:r>
          </w:p>
          <w:p w14:paraId="6DFC5904"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Fark          </w:t>
            </w:r>
          </w:p>
          <w:p w14:paraId="04EFEB10"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Gelir vergisi    :      20.280</w:t>
            </w:r>
          </w:p>
          <w:p w14:paraId="03197AFD"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Damga vergisi :       2.580</w:t>
            </w:r>
          </w:p>
          <w:p w14:paraId="038FFBE7"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Vergi farkı top.:   22.860</w:t>
            </w:r>
          </w:p>
          <w:p w14:paraId="45BF850B"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5F5FC356"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Fark</w:t>
            </w:r>
          </w:p>
          <w:p w14:paraId="77D5AEAD"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Emeklilik Kes (D</w:t>
            </w:r>
            <w:r w:rsidRPr="00DF1234">
              <w:rPr>
                <w:rFonts w:ascii="inherit" w:eastAsia="Times New Roman" w:hAnsi="inherit" w:cs="Times New Roman"/>
                <w:color w:val="000000"/>
                <w:sz w:val="19"/>
                <w:szCs w:val="19"/>
                <w:bdr w:val="none" w:sz="0" w:space="0" w:color="auto" w:frame="1"/>
                <w:lang w:eastAsia="tr-TR"/>
              </w:rPr>
              <w:t>) :       0</w:t>
            </w:r>
          </w:p>
          <w:p w14:paraId="5B9B2D64"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Emekl.Kes (K)</w:t>
            </w:r>
            <w:r w:rsidRPr="00DF1234">
              <w:rPr>
                <w:rFonts w:ascii="inherit" w:eastAsia="Times New Roman" w:hAnsi="inherit" w:cs="Times New Roman"/>
                <w:color w:val="000000"/>
                <w:sz w:val="19"/>
                <w:szCs w:val="19"/>
                <w:bdr w:val="none" w:sz="0" w:space="0" w:color="auto" w:frame="1"/>
                <w:lang w:eastAsia="tr-TR"/>
              </w:rPr>
              <w:t>     :        0</w:t>
            </w:r>
          </w:p>
          <w:p w14:paraId="6B29299F"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İkraz taksidi          :         0</w:t>
            </w:r>
          </w:p>
          <w:p w14:paraId="252E9FDD"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Nafaka                  :         0</w:t>
            </w:r>
          </w:p>
          <w:p w14:paraId="08B7B8BB"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İcra                        :        0</w:t>
            </w:r>
          </w:p>
          <w:p w14:paraId="0B369070"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u w:val="single"/>
                <w:bdr w:val="none" w:sz="0" w:space="0" w:color="auto" w:frame="1"/>
                <w:lang w:eastAsia="tr-TR"/>
              </w:rPr>
              <w:t>Toplam   farkı   :           0</w:t>
            </w:r>
          </w:p>
          <w:p w14:paraId="474FDC7F"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r>
    </w:tbl>
    <w:p w14:paraId="4A83080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FD754A0"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xml:space="preserve">Yukarıdaki tablonun incelenmesinden de anlaşılacağı üzere, memura 218.090 bin Lira hakediş tahakkuk ettirilmesi ve bundan kanuni kesintiler ile kişiye ait özel kesintiler düşüldükten sonra kalan tutarın ödenmesi gerekirken, </w:t>
      </w:r>
      <w:r w:rsidRPr="00DF1234">
        <w:rPr>
          <w:rFonts w:ascii="inherit" w:eastAsia="Times New Roman" w:hAnsi="inherit" w:cs="Times New Roman"/>
          <w:color w:val="373737"/>
          <w:bdr w:val="none" w:sz="0" w:space="0" w:color="auto" w:frame="1"/>
          <w:lang w:eastAsia="tr-TR"/>
        </w:rPr>
        <w:lastRenderedPageBreak/>
        <w:t>peşin yapılan ödemeden dolayı (Devletçe verilen %20 emeklilik keseneği karşılığı dahil) 506.820 bin lira fazla hakediş tahakkuk ettirilmiş, bu tutardan özel kesintiler ile kanuni kesintiler yapılarak ilgili yerlere (Emeklilik kesenekleri Emekli Sandığına, vergiler genel bütçe dışındaki saymanlıklarca vergi dairesine, özel kesintiler ilgili yerlere) ödenmiştir.</w:t>
      </w:r>
    </w:p>
    <w:p w14:paraId="22D6496E"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1CBC97F"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Bu durumda, aşağıdaki örnek Ek-1’in incelenmesinden de anlaşılacağı üzere memur adına;</w:t>
      </w:r>
    </w:p>
    <w:p w14:paraId="51FDBA05"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DD62417"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B334AC3"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9C814D3"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BD3B166"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3499297"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8895A23"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853BBCD"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F584BBE"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95E6834"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5D064DD"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6BA412F"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tbl>
      <w:tblPr>
        <w:tblW w:w="0" w:type="auto"/>
        <w:tblCellMar>
          <w:left w:w="0" w:type="dxa"/>
          <w:right w:w="0" w:type="dxa"/>
        </w:tblCellMar>
        <w:tblLook w:val="04A0" w:firstRow="1" w:lastRow="0" w:firstColumn="1" w:lastColumn="0" w:noHBand="0" w:noVBand="1"/>
      </w:tblPr>
      <w:tblGrid>
        <w:gridCol w:w="2786"/>
        <w:gridCol w:w="2202"/>
        <w:gridCol w:w="2446"/>
        <w:gridCol w:w="2202"/>
      </w:tblGrid>
      <w:tr w:rsidR="00DF1234" w:rsidRPr="00DF1234" w14:paraId="5B29C64A" w14:textId="77777777" w:rsidTr="00DF1234">
        <w:trPr>
          <w:trHeight w:val="247"/>
        </w:trPr>
        <w:tc>
          <w:tcPr>
            <w:tcW w:w="27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2638C2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Tahakkuk Birimi</w:t>
            </w:r>
          </w:p>
        </w:tc>
        <w:tc>
          <w:tcPr>
            <w:tcW w:w="22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0058DF7"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244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4023FA9F" w14:textId="77777777" w:rsidR="00DF1234" w:rsidRPr="00DF1234" w:rsidRDefault="00DF1234" w:rsidP="00DF1234">
            <w:pPr>
              <w:spacing w:after="0" w:line="240" w:lineRule="auto"/>
              <w:ind w:firstLine="70"/>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Borç Nedeni</w:t>
            </w:r>
          </w:p>
        </w:tc>
        <w:tc>
          <w:tcPr>
            <w:tcW w:w="22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F5280F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r>
      <w:tr w:rsidR="00DF1234" w:rsidRPr="00DF1234" w14:paraId="6992F4D8" w14:textId="77777777" w:rsidTr="00DF1234">
        <w:trPr>
          <w:trHeight w:val="259"/>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CA8E0D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Borçlunun Adı Soyadı</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5C5AD4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B949638"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Not</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E53A2A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r>
      <w:tr w:rsidR="00DF1234" w:rsidRPr="00DF1234" w14:paraId="574E7B89" w14:textId="77777777" w:rsidTr="00DF1234">
        <w:trPr>
          <w:cantSplit/>
          <w:trHeight w:val="247"/>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5C7F42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Sicil No.su</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2EDAB3F"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2446"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14:paraId="12CF632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Adres ve Tlf</w:t>
            </w:r>
          </w:p>
        </w:tc>
        <w:tc>
          <w:tcPr>
            <w:tcW w:w="2202"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14:paraId="391AE1A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r>
      <w:tr w:rsidR="00DF1234" w:rsidRPr="00DF1234" w14:paraId="2E773853" w14:textId="77777777" w:rsidTr="00DF1234">
        <w:trPr>
          <w:cantSplit/>
          <w:trHeight w:val="247"/>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8E60A6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Unvanı</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C296D14"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0" w:type="auto"/>
            <w:vMerge/>
            <w:tcBorders>
              <w:top w:val="nil"/>
              <w:left w:val="nil"/>
              <w:bottom w:val="single" w:sz="8" w:space="0" w:color="auto"/>
              <w:right w:val="single" w:sz="8" w:space="0" w:color="auto"/>
            </w:tcBorders>
            <w:vAlign w:val="center"/>
            <w:hideMark/>
          </w:tcPr>
          <w:p w14:paraId="4C4A6E82"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nil"/>
              <w:left w:val="nil"/>
              <w:bottom w:val="single" w:sz="8" w:space="0" w:color="auto"/>
              <w:right w:val="single" w:sz="8" w:space="0" w:color="auto"/>
            </w:tcBorders>
            <w:vAlign w:val="center"/>
            <w:hideMark/>
          </w:tcPr>
          <w:p w14:paraId="5E7E4DB0"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r>
    </w:tbl>
    <w:p w14:paraId="2EB8846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7BBF207"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9"/>
          <w:szCs w:val="19"/>
          <w:bdr w:val="none" w:sz="0" w:space="0" w:color="auto" w:frame="1"/>
          <w:lang w:eastAsia="tr-TR"/>
        </w:rPr>
        <w:t>TABLO 1: AYLIK VE YAN ÖDEMELER (1000TL)</w:t>
      </w:r>
    </w:p>
    <w:tbl>
      <w:tblPr>
        <w:tblW w:w="0" w:type="auto"/>
        <w:tblCellMar>
          <w:left w:w="0" w:type="dxa"/>
          <w:right w:w="0" w:type="dxa"/>
        </w:tblCellMar>
        <w:tblLook w:val="04A0" w:firstRow="1" w:lastRow="0" w:firstColumn="1" w:lastColumn="0" w:noHBand="0" w:noVBand="1"/>
      </w:tblPr>
      <w:tblGrid>
        <w:gridCol w:w="2786"/>
        <w:gridCol w:w="2202"/>
        <w:gridCol w:w="2446"/>
        <w:gridCol w:w="2202"/>
      </w:tblGrid>
      <w:tr w:rsidR="00DF1234" w:rsidRPr="00DF1234" w14:paraId="3B87A4F1" w14:textId="77777777" w:rsidTr="00DF1234">
        <w:trPr>
          <w:trHeight w:val="677"/>
        </w:trPr>
        <w:tc>
          <w:tcPr>
            <w:tcW w:w="27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040E07F"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bdr w:val="none" w:sz="0" w:space="0" w:color="auto" w:frame="1"/>
                <w:lang w:eastAsia="tr-TR"/>
              </w:rPr>
              <w:t> </w:t>
            </w:r>
          </w:p>
          <w:p w14:paraId="53F1159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AYLIK UNSURLARI</w:t>
            </w:r>
          </w:p>
        </w:tc>
        <w:tc>
          <w:tcPr>
            <w:tcW w:w="22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2D7320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74A81B46"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TAHAKKUK ETTİRİLEN (A)</w:t>
            </w:r>
          </w:p>
        </w:tc>
        <w:tc>
          <w:tcPr>
            <w:tcW w:w="244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702B449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TAHAKKUK ETTİRİLMESİ GEREKEN (B)</w:t>
            </w:r>
          </w:p>
        </w:tc>
        <w:tc>
          <w:tcPr>
            <w:tcW w:w="22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46F4225C"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1ED70FD8"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FARK (C)</w:t>
            </w:r>
          </w:p>
        </w:tc>
      </w:tr>
      <w:tr w:rsidR="00DF1234" w:rsidRPr="00DF1234" w14:paraId="108439F8" w14:textId="77777777" w:rsidTr="00DF1234">
        <w:trPr>
          <w:trHeight w:val="226"/>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DCF725D"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Aylık</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A633831"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32.260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B6FAAE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10.750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5FC70E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21.510</w:t>
            </w:r>
          </w:p>
        </w:tc>
      </w:tr>
      <w:tr w:rsidR="00DF1234" w:rsidRPr="00DF1234" w14:paraId="35D79DBE" w14:textId="77777777" w:rsidTr="00DF1234">
        <w:trPr>
          <w:trHeight w:val="237"/>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BB08FB9"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Taban Aylığı</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F86819F"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197.700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627B3A9"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65.900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C2440D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131.800</w:t>
            </w:r>
          </w:p>
        </w:tc>
      </w:tr>
      <w:tr w:rsidR="00DF1234" w:rsidRPr="00DF1234" w14:paraId="0E96FC0F" w14:textId="77777777" w:rsidTr="00DF1234">
        <w:trPr>
          <w:trHeight w:val="226"/>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BCB599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Kıdem Aylığı</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339C2D6"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15.150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9F46DAC"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5.050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12048D5"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10.100</w:t>
            </w:r>
          </w:p>
        </w:tc>
      </w:tr>
      <w:tr w:rsidR="00DF1234" w:rsidRPr="00DF1234" w14:paraId="28727153" w14:textId="77777777" w:rsidTr="00DF1234">
        <w:trPr>
          <w:trHeight w:val="226"/>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1507569"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Ek Gösterge</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6B50C32"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24.240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AA1A5D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8.080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664147A"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16.160</w:t>
            </w:r>
          </w:p>
        </w:tc>
      </w:tr>
      <w:tr w:rsidR="00DF1234" w:rsidRPr="00DF1234" w14:paraId="4EAD9605" w14:textId="77777777" w:rsidTr="00DF1234">
        <w:trPr>
          <w:trHeight w:val="226"/>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972514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Yan Ödeme</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1A5A9C6"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21.650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B6EF09E"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7.210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A118F2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14.440</w:t>
            </w:r>
          </w:p>
        </w:tc>
      </w:tr>
      <w:tr w:rsidR="00DF1234" w:rsidRPr="00DF1234" w14:paraId="41095475" w14:textId="77777777" w:rsidTr="00DF1234">
        <w:trPr>
          <w:trHeight w:val="237"/>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461294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Özel Hizmet Tazm.</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E78DB50"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172.710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D825C2A"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57.570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D16716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115.140</w:t>
            </w:r>
          </w:p>
        </w:tc>
      </w:tr>
      <w:tr w:rsidR="00DF1234" w:rsidRPr="00DF1234" w14:paraId="079F025B" w14:textId="77777777" w:rsidTr="00DF1234">
        <w:trPr>
          <w:trHeight w:val="226"/>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DF9F6C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Aile Yardımı</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97C1352"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3.030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7FDF606"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3.030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4D417B9"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0</w:t>
            </w:r>
          </w:p>
        </w:tc>
      </w:tr>
      <w:tr w:rsidR="00DF1234" w:rsidRPr="00DF1234" w14:paraId="08867C48" w14:textId="77777777" w:rsidTr="00DF1234">
        <w:trPr>
          <w:trHeight w:val="226"/>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A2A112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Denetim Tazminatı</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AE0286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47AFCB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D3DD7A4"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r>
      <w:tr w:rsidR="00DF1234" w:rsidRPr="00DF1234" w14:paraId="21203D0A" w14:textId="77777777" w:rsidTr="00DF1234">
        <w:trPr>
          <w:trHeight w:val="226"/>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A5A977F"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Makam Tazminatı</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072A59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47BCD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024716D"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r>
      <w:tr w:rsidR="00DF1234" w:rsidRPr="00DF1234" w14:paraId="6A2EA9D5" w14:textId="77777777" w:rsidTr="00DF1234">
        <w:trPr>
          <w:trHeight w:val="237"/>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CD2655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Dil Tazminatı</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E85FFEF"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5B86B7C"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F0050F6"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r>
      <w:tr w:rsidR="00DF1234" w:rsidRPr="00DF1234" w14:paraId="0364D9C0" w14:textId="77777777" w:rsidTr="00DF1234">
        <w:trPr>
          <w:trHeight w:val="226"/>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B3640A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Mali Sor. Tazminatı</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B59F15A"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48CB82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5817B51"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r>
      <w:tr w:rsidR="00DF1234" w:rsidRPr="00DF1234" w14:paraId="0203B2E9" w14:textId="77777777" w:rsidTr="00DF1234">
        <w:trPr>
          <w:trHeight w:val="226"/>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F025006"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Lojman Tazminatı</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6C4D5A4"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200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844B7C9"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60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F4B979A"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140</w:t>
            </w:r>
          </w:p>
        </w:tc>
      </w:tr>
      <w:tr w:rsidR="00DF1234" w:rsidRPr="00DF1234" w14:paraId="2DBB1EFE" w14:textId="77777777" w:rsidTr="00DF1234">
        <w:trPr>
          <w:trHeight w:val="226"/>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2F33E74"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Ek Tazminat</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8AFCF9F"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181.340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BBCCB51"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60.440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4D0EA59"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120.900</w:t>
            </w:r>
          </w:p>
        </w:tc>
      </w:tr>
      <w:tr w:rsidR="00DF1234" w:rsidRPr="00DF1234" w14:paraId="1328E78F" w14:textId="77777777" w:rsidTr="00DF1234">
        <w:trPr>
          <w:trHeight w:val="244"/>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EA0B4C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7643896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 TOPLAM</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7FB62A1"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22037A1B"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648.280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A70197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398D411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218.090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B071A5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5A8A9FFF"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(1)             430.190</w:t>
            </w:r>
          </w:p>
        </w:tc>
      </w:tr>
    </w:tbl>
    <w:p w14:paraId="23481E56"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0C0845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9"/>
          <w:szCs w:val="19"/>
          <w:bdr w:val="none" w:sz="0" w:space="0" w:color="auto" w:frame="1"/>
          <w:lang w:eastAsia="tr-TR"/>
        </w:rPr>
        <w:t>TABLO 2: KESİNTİ YAPILAN KATKI PAYLARI (1000TL)</w:t>
      </w:r>
    </w:p>
    <w:tbl>
      <w:tblPr>
        <w:tblW w:w="0" w:type="auto"/>
        <w:tblCellMar>
          <w:left w:w="0" w:type="dxa"/>
          <w:right w:w="0" w:type="dxa"/>
        </w:tblCellMar>
        <w:tblLook w:val="04A0" w:firstRow="1" w:lastRow="0" w:firstColumn="1" w:lastColumn="0" w:noHBand="0" w:noVBand="1"/>
      </w:tblPr>
      <w:tblGrid>
        <w:gridCol w:w="2786"/>
        <w:gridCol w:w="2202"/>
        <w:gridCol w:w="2446"/>
        <w:gridCol w:w="2202"/>
      </w:tblGrid>
      <w:tr w:rsidR="00DF1234" w:rsidRPr="00DF1234" w14:paraId="2C7616A8" w14:textId="77777777" w:rsidTr="00DF1234">
        <w:trPr>
          <w:trHeight w:val="495"/>
        </w:trPr>
        <w:tc>
          <w:tcPr>
            <w:tcW w:w="27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4A2A354"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AYLIK UNSURLARI</w:t>
            </w:r>
          </w:p>
        </w:tc>
        <w:tc>
          <w:tcPr>
            <w:tcW w:w="22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E608231"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FİİLEN ÖDENEN (A)</w:t>
            </w:r>
          </w:p>
        </w:tc>
        <w:tc>
          <w:tcPr>
            <w:tcW w:w="244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76F5FE1"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HAKEDİLEN</w:t>
            </w:r>
          </w:p>
          <w:p w14:paraId="26BDF88E"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(B)</w:t>
            </w:r>
          </w:p>
        </w:tc>
        <w:tc>
          <w:tcPr>
            <w:tcW w:w="22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0F533CE"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FARK</w:t>
            </w:r>
          </w:p>
          <w:p w14:paraId="39D145F8"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 (C)</w:t>
            </w:r>
          </w:p>
        </w:tc>
      </w:tr>
      <w:tr w:rsidR="00DF1234" w:rsidRPr="00DF1234" w14:paraId="28AEDD1E" w14:textId="77777777" w:rsidTr="00DF1234">
        <w:trPr>
          <w:trHeight w:val="482"/>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950038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Emekli Keseneği Karşılığı (%20)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DA3F304"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76.630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5AE90EF"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4FAE84F"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76.630</w:t>
            </w:r>
          </w:p>
        </w:tc>
      </w:tr>
      <w:tr w:rsidR="00DF1234" w:rsidRPr="00DF1234" w14:paraId="7B7B7CD1" w14:textId="77777777" w:rsidTr="00DF1234">
        <w:trPr>
          <w:trHeight w:val="495"/>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765872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Emekli Kes. Karşılığı %25-%100</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CFE2F3E"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E673C15"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978D47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r>
      <w:tr w:rsidR="00DF1234" w:rsidRPr="00DF1234" w14:paraId="238BADB0" w14:textId="77777777" w:rsidTr="00DF1234">
        <w:trPr>
          <w:trHeight w:val="376"/>
        </w:trPr>
        <w:tc>
          <w:tcPr>
            <w:tcW w:w="278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B7068D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3272F75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                      TOPLAM</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F86B7E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6E497B05"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76.630</w:t>
            </w:r>
          </w:p>
        </w:tc>
        <w:tc>
          <w:tcPr>
            <w:tcW w:w="244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4015CE4"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bdr w:val="none" w:sz="0" w:space="0" w:color="auto" w:frame="1"/>
                <w:lang w:eastAsia="tr-TR"/>
              </w:rPr>
              <w:t> </w:t>
            </w:r>
          </w:p>
          <w:p w14:paraId="135543DD"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w:t>
            </w:r>
          </w:p>
        </w:tc>
        <w:tc>
          <w:tcPr>
            <w:tcW w:w="22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9192F2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6631E784"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(2)               76.630</w:t>
            </w:r>
          </w:p>
        </w:tc>
      </w:tr>
    </w:tbl>
    <w:p w14:paraId="409300A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lastRenderedPageBreak/>
        <w:t> </w:t>
      </w:r>
    </w:p>
    <w:p w14:paraId="628C8D43"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9"/>
          <w:szCs w:val="19"/>
          <w:bdr w:val="none" w:sz="0" w:space="0" w:color="auto" w:frame="1"/>
          <w:lang w:eastAsia="tr-TR"/>
        </w:rPr>
        <w:t>TABLO 3: YASAL KESİNTİLER (1000TL)</w:t>
      </w:r>
    </w:p>
    <w:tbl>
      <w:tblPr>
        <w:tblW w:w="0" w:type="auto"/>
        <w:tblCellMar>
          <w:left w:w="0" w:type="dxa"/>
          <w:right w:w="0" w:type="dxa"/>
        </w:tblCellMar>
        <w:tblLook w:val="04A0" w:firstRow="1" w:lastRow="0" w:firstColumn="1" w:lastColumn="0" w:noHBand="0" w:noVBand="1"/>
      </w:tblPr>
      <w:tblGrid>
        <w:gridCol w:w="2354"/>
        <w:gridCol w:w="2508"/>
        <w:gridCol w:w="2508"/>
        <w:gridCol w:w="2413"/>
      </w:tblGrid>
      <w:tr w:rsidR="00DF1234" w:rsidRPr="00DF1234" w14:paraId="7536E84C" w14:textId="77777777" w:rsidTr="00DF1234">
        <w:trPr>
          <w:trHeight w:val="463"/>
        </w:trPr>
        <w:tc>
          <w:tcPr>
            <w:tcW w:w="235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5141C94"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AYLIK UNSURLARI</w:t>
            </w:r>
          </w:p>
        </w:tc>
        <w:tc>
          <w:tcPr>
            <w:tcW w:w="25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F99406B"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FİİLEN KESİLEN (A)</w:t>
            </w:r>
          </w:p>
        </w:tc>
        <w:tc>
          <w:tcPr>
            <w:tcW w:w="25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5491CDE"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KESİLMESİ GEREKEN  (B)</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00E53BE1" w14:textId="77777777" w:rsidR="00DF1234" w:rsidRPr="00DF1234" w:rsidRDefault="00DF1234" w:rsidP="00DF1234">
            <w:pPr>
              <w:spacing w:after="0" w:line="240" w:lineRule="auto"/>
              <w:ind w:firstLine="1734"/>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FARK (C)</w:t>
            </w:r>
          </w:p>
        </w:tc>
      </w:tr>
      <w:tr w:rsidR="00DF1234" w:rsidRPr="00DF1234" w14:paraId="18C7BF90" w14:textId="77777777" w:rsidTr="00DF1234">
        <w:trPr>
          <w:trHeight w:val="231"/>
        </w:trPr>
        <w:tc>
          <w:tcPr>
            <w:tcW w:w="235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67AA957"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Gelir Vergisi</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ABF4C0B"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30.320</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7D508E1"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10.040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2C2732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20.280</w:t>
            </w:r>
          </w:p>
        </w:tc>
      </w:tr>
      <w:tr w:rsidR="00DF1234" w:rsidRPr="00DF1234" w14:paraId="54877A49" w14:textId="77777777" w:rsidTr="00DF1234">
        <w:trPr>
          <w:trHeight w:val="219"/>
        </w:trPr>
        <w:tc>
          <w:tcPr>
            <w:tcW w:w="235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20CB37B"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Damga Vergisi</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C4E4A0D"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3.870</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27BC2CA"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1.290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0ECB924"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2.580</w:t>
            </w:r>
          </w:p>
        </w:tc>
      </w:tr>
      <w:tr w:rsidR="00DF1234" w:rsidRPr="00DF1234" w14:paraId="731DE48A" w14:textId="77777777" w:rsidTr="00DF1234">
        <w:trPr>
          <w:trHeight w:val="231"/>
        </w:trPr>
        <w:tc>
          <w:tcPr>
            <w:tcW w:w="235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C6B250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579381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669B892"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0DAC0A9"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r>
      <w:tr w:rsidR="00DF1234" w:rsidRPr="00DF1234" w14:paraId="1D52F4D0" w14:textId="77777777" w:rsidTr="00DF1234">
        <w:trPr>
          <w:trHeight w:val="231"/>
        </w:trPr>
        <w:tc>
          <w:tcPr>
            <w:tcW w:w="235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CD57778"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45521D2"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0FF25FE"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7615DA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r>
      <w:tr w:rsidR="00DF1234" w:rsidRPr="00DF1234" w14:paraId="292F0355" w14:textId="77777777" w:rsidTr="00DF1234">
        <w:trPr>
          <w:trHeight w:val="231"/>
        </w:trPr>
        <w:tc>
          <w:tcPr>
            <w:tcW w:w="235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2868FE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F4C520F"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DF4F6EB"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B17DAB"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r>
      <w:tr w:rsidR="00DF1234" w:rsidRPr="00DF1234" w14:paraId="58D679B2" w14:textId="77777777" w:rsidTr="00DF1234">
        <w:trPr>
          <w:trHeight w:val="175"/>
        </w:trPr>
        <w:tc>
          <w:tcPr>
            <w:tcW w:w="235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B9F914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TOPLAM</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393EEAA"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34.190</w:t>
            </w:r>
          </w:p>
        </w:tc>
        <w:tc>
          <w:tcPr>
            <w:tcW w:w="250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D379BE4"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11.330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964532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(3)             22.860</w:t>
            </w:r>
          </w:p>
        </w:tc>
      </w:tr>
    </w:tbl>
    <w:p w14:paraId="370797E7"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95B448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9"/>
          <w:szCs w:val="19"/>
          <w:bdr w:val="none" w:sz="0" w:space="0" w:color="auto" w:frame="1"/>
          <w:lang w:eastAsia="tr-TR"/>
        </w:rPr>
        <w:t>KİŞİLERDEN ALACAKLARA ALINACAK TUTAR:</w:t>
      </w:r>
    </w:p>
    <w:tbl>
      <w:tblPr>
        <w:tblW w:w="0" w:type="auto"/>
        <w:tblCellMar>
          <w:left w:w="0" w:type="dxa"/>
          <w:right w:w="0" w:type="dxa"/>
        </w:tblCellMar>
        <w:tblLook w:val="04A0" w:firstRow="1" w:lastRow="0" w:firstColumn="1" w:lastColumn="0" w:noHBand="0" w:noVBand="1"/>
      </w:tblPr>
      <w:tblGrid>
        <w:gridCol w:w="2354"/>
        <w:gridCol w:w="5015"/>
        <w:gridCol w:w="2257"/>
      </w:tblGrid>
      <w:tr w:rsidR="00DF1234" w:rsidRPr="00DF1234" w14:paraId="3011F4EB" w14:textId="77777777" w:rsidTr="00DF1234">
        <w:trPr>
          <w:cantSplit/>
          <w:trHeight w:val="253"/>
        </w:trPr>
        <w:tc>
          <w:tcPr>
            <w:tcW w:w="2354"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D6086B8"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GENEL BÜTÇELİ DAİRELER İÇİN</w:t>
            </w:r>
          </w:p>
        </w:tc>
        <w:tc>
          <w:tcPr>
            <w:tcW w:w="50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7B1D29F7"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 5434/87.Md. yararlanıyor ise (1+2-3)=</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8DFE2F1"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483.960</w:t>
            </w:r>
          </w:p>
        </w:tc>
      </w:tr>
      <w:tr w:rsidR="00DF1234" w:rsidRPr="00DF1234" w14:paraId="0BD40D20" w14:textId="77777777" w:rsidTr="00DF1234">
        <w:trPr>
          <w:cantSplit/>
          <w:trHeight w:val="166"/>
        </w:trPr>
        <w:tc>
          <w:tcPr>
            <w:tcW w:w="0" w:type="auto"/>
            <w:vMerge/>
            <w:tcBorders>
              <w:top w:val="single" w:sz="8" w:space="0" w:color="auto"/>
              <w:left w:val="single" w:sz="8" w:space="0" w:color="auto"/>
              <w:bottom w:val="single" w:sz="8" w:space="0" w:color="auto"/>
              <w:right w:val="single" w:sz="8" w:space="0" w:color="auto"/>
            </w:tcBorders>
            <w:vAlign w:val="bottom"/>
            <w:hideMark/>
          </w:tcPr>
          <w:p w14:paraId="3BEDAC25"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5015"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7F1D9F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b) 5434/87.Md. yararlanmıyor  ise  (1-3)=</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442A582"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407.330</w:t>
            </w:r>
          </w:p>
        </w:tc>
      </w:tr>
      <w:tr w:rsidR="00DF1234" w:rsidRPr="00DF1234" w14:paraId="65F2F923" w14:textId="77777777" w:rsidTr="00DF1234">
        <w:trPr>
          <w:cantSplit/>
          <w:trHeight w:val="253"/>
        </w:trPr>
        <w:tc>
          <w:tcPr>
            <w:tcW w:w="2354"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1082E2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KATMA BÜTÇELİ DAİRELER İÇİN</w:t>
            </w:r>
          </w:p>
        </w:tc>
        <w:tc>
          <w:tcPr>
            <w:tcW w:w="5015"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1DEC05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 5434/87.Md. yararlanıyor ise (1+2)=</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984C7D5"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506.820</w:t>
            </w:r>
          </w:p>
        </w:tc>
      </w:tr>
      <w:tr w:rsidR="00DF1234" w:rsidRPr="00DF1234" w14:paraId="10C7F6C5" w14:textId="77777777" w:rsidTr="00DF1234">
        <w:trPr>
          <w:cantSplit/>
          <w:trHeight w:val="166"/>
        </w:trPr>
        <w:tc>
          <w:tcPr>
            <w:tcW w:w="0" w:type="auto"/>
            <w:vMerge/>
            <w:tcBorders>
              <w:top w:val="nil"/>
              <w:left w:val="single" w:sz="8" w:space="0" w:color="auto"/>
              <w:bottom w:val="single" w:sz="8" w:space="0" w:color="auto"/>
              <w:right w:val="single" w:sz="8" w:space="0" w:color="auto"/>
            </w:tcBorders>
            <w:vAlign w:val="bottom"/>
            <w:hideMark/>
          </w:tcPr>
          <w:p w14:paraId="354CADD9"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5015"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9B63A84"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b) 5434/87.Md. yararlanmıyor  ise  (1)=</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EEFCE3E"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430.190</w:t>
            </w:r>
          </w:p>
        </w:tc>
      </w:tr>
    </w:tbl>
    <w:p w14:paraId="625299AA"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15DDEE25"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w:t>
      </w:r>
      <w:r w:rsidRPr="00DF1234">
        <w:rPr>
          <w:rFonts w:ascii="inherit" w:eastAsia="Times New Roman" w:hAnsi="inherit" w:cs="Times New Roman"/>
          <w:color w:val="373737"/>
          <w:bdr w:val="none" w:sz="0" w:space="0" w:color="auto" w:frame="1"/>
          <w:lang w:eastAsia="tr-TR"/>
        </w:rPr>
        <w:t> Genel bütçe saymanlıklarınca, fazla tahakkuk ettirilmiş olan aylık ve diğer unsurlar toplamı 430.190 bin liradan kesilerek genel bütçeye gelir kaydedilmiş olan gelir ve damga vergisi fark tutarının düşülmesinden sonra kalan (430.190 –22.860) 407.330 bin Lira; kişinin 5434 Sayılı Kanunun 87 nci maddesi gereğince keseneklerini toptan geri alma hakkına sahipse, bu memur lehine sebepsiz zenginleşme sayıldığından, 407.330 bin Liraya Devletçe verilen emeklilik keseneği tutarı dahil edilerek (407.330 + 76.630) 483.960 bin Lira borç kaydedilecek ve tebligat yapılarak, faiziyle birlikte tahsil edilecektir.</w:t>
      </w:r>
    </w:p>
    <w:p w14:paraId="7E05BDAE"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D4ABDEA"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w:t>
      </w:r>
      <w:r w:rsidRPr="00DF1234">
        <w:rPr>
          <w:rFonts w:ascii="inherit" w:eastAsia="Times New Roman" w:hAnsi="inherit" w:cs="Times New Roman"/>
          <w:color w:val="373737"/>
          <w:bdr w:val="none" w:sz="0" w:space="0" w:color="auto" w:frame="1"/>
          <w:lang w:eastAsia="tr-TR"/>
        </w:rPr>
        <w:t> Genel bütçe dışındaki saymanlıklarda ise, Sayıştay Genel Kurulunun 12/2/1981 tarihli ve 4107/1 sayılı Kararı uyarınca; fazla tahakkuk ettirilen tutarın tamamı olan 430.190 bin Lira (5434 sayılı Kanunun 87 nci maddesine göre,emeklilik keseneklerini toptan geri almaya hak kazanılmış ise, Devletçe verilen emeklilik keseneği tutarı dahil edilmek suretiyle, 506.820 bin Lira) ilgili memur adına borç kaydedilecektir. Çünkü, kişinin hakedişinden kesilen vergi katma bütçeye kalmamakta, genel bütçeye ödenmektedir. Şu kadar ki, memura peşin ödeme yapılırken kesilen vergiler ilgili vergi dairesine yersiz ve fazla ödenmiş olacağından, vergi dairesinden red ve iade talebinde bulunabilecektir. Bu nedenle, verginin henüz vergi dairesine ödenmediği durumlarda bu tutarın, emanet hesabında kayıtlı vergi tutarından (ilgili bölümlerden) kişinin borcuna mahsuben red ve iade edilebilir.</w:t>
      </w:r>
    </w:p>
    <w:p w14:paraId="77647DAA"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535E3C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Diğer taraftan, borcun hesap ve tahsilinde herhangi bir hata yapılmaması bakımından, memurun, 5434 sayılı Kanunun 87 nci maddesi karşısındaki durumunun dairesinden alınacak bir yazıyla belgelendirilmesi zorunludur.</w:t>
      </w:r>
    </w:p>
    <w:p w14:paraId="5F7067C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649AA8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321206C"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III- MECBURİ HİZMET YÜKÜMLÜLÜKLERİNİ YERİNE</w:t>
      </w:r>
    </w:p>
    <w:p w14:paraId="28E57513" w14:textId="77777777" w:rsidR="00DF1234" w:rsidRPr="00DF1234" w:rsidRDefault="00DF1234" w:rsidP="00DF1234">
      <w:pPr>
        <w:shd w:val="clear" w:color="auto" w:fill="FFFFFF"/>
        <w:spacing w:after="0" w:line="366" w:lineRule="atLeast"/>
        <w:ind w:firstLine="1022"/>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GETİRMEYENLERLE İLGİLİ İŞLEMLER</w:t>
      </w:r>
    </w:p>
    <w:p w14:paraId="05C92955"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11435AAD" w14:textId="77777777" w:rsidR="00DF1234" w:rsidRPr="00DF1234" w:rsidRDefault="00DF1234" w:rsidP="00DF1234">
      <w:pPr>
        <w:shd w:val="clear" w:color="auto" w:fill="FFFFFF"/>
        <w:spacing w:after="0" w:line="366" w:lineRule="atLeast"/>
        <w:ind w:hanging="36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w:t>
      </w:r>
      <w:r w:rsidRPr="00DF1234">
        <w:rPr>
          <w:rFonts w:ascii="Times New Roman" w:eastAsia="Times New Roman" w:hAnsi="Times New Roman" w:cs="Times New Roman"/>
          <w:color w:val="373737"/>
          <w:sz w:val="14"/>
          <w:szCs w:val="14"/>
          <w:bdr w:val="none" w:sz="0" w:space="0" w:color="auto" w:frame="1"/>
          <w:lang w:eastAsia="tr-TR"/>
        </w:rPr>
        <w:t>    </w:t>
      </w:r>
      <w:r w:rsidRPr="00DF1234">
        <w:rPr>
          <w:rFonts w:ascii="inherit" w:eastAsia="Times New Roman" w:hAnsi="inherit" w:cs="Times New Roman"/>
          <w:b/>
          <w:bCs/>
          <w:color w:val="373737"/>
          <w:bdr w:val="none" w:sz="0" w:space="0" w:color="auto" w:frame="1"/>
          <w:lang w:eastAsia="tr-TR"/>
        </w:rPr>
        <w:t>HİZMET YÜKÜMLÜLÜKLERİNİ YERİNE GETİRMEYENLERİN</w:t>
      </w:r>
    </w:p>
    <w:p w14:paraId="5FFA6C8C"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       MALİ YÜKÜMLÜLÜKLERİ  </w:t>
      </w:r>
    </w:p>
    <w:p w14:paraId="25231E90"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4F583CC6"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657 Sayılı Devlet Memurları Kanununun;</w:t>
      </w:r>
    </w:p>
    <w:p w14:paraId="0720563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lastRenderedPageBreak/>
        <w:t>1-</w:t>
      </w:r>
      <w:r w:rsidRPr="00DF1234">
        <w:rPr>
          <w:rFonts w:ascii="inherit" w:eastAsia="Times New Roman" w:hAnsi="inherit" w:cs="Times New Roman"/>
          <w:color w:val="373737"/>
          <w:bdr w:val="none" w:sz="0" w:space="0" w:color="auto" w:frame="1"/>
          <w:lang w:eastAsia="tr-TR"/>
        </w:rPr>
        <w:t> 78 inci maddesi gereğince, mesleklerine ait öğrenimini bitirerek Devlet memurluğuna alınmış ve asli olarak atanmış olup, mesleklerine ait hizmetlerde yetiştirilmek, eğitilmek, bilgilerini artırmak veya staj yapmak üzere dış memleketlere gönderilenlerden,</w:t>
      </w:r>
    </w:p>
    <w:p w14:paraId="7E975C9B"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FC8991A"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w:t>
      </w:r>
      <w:r w:rsidRPr="00DF1234">
        <w:rPr>
          <w:rFonts w:ascii="inherit" w:eastAsia="Times New Roman" w:hAnsi="inherit" w:cs="Times New Roman"/>
          <w:color w:val="373737"/>
          <w:bdr w:val="none" w:sz="0" w:space="0" w:color="auto" w:frame="1"/>
          <w:lang w:eastAsia="tr-TR"/>
        </w:rPr>
        <w:t> Kendilerine tanınan süre bitiminde görevlerine başlamayanlar, aylık ve yol giderleri de dahil olmak üzere kendilerine kurumca yapılmış bulunan bütün masrafları iki kat olarak,</w:t>
      </w:r>
    </w:p>
    <w:p w14:paraId="1DA6386A"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CCEF64E"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w:t>
      </w:r>
      <w:r w:rsidRPr="00DF1234">
        <w:rPr>
          <w:rFonts w:ascii="inherit" w:eastAsia="Times New Roman" w:hAnsi="inherit" w:cs="Times New Roman"/>
          <w:color w:val="373737"/>
          <w:bdr w:val="none" w:sz="0" w:space="0" w:color="auto" w:frame="1"/>
          <w:lang w:eastAsia="tr-TR"/>
        </w:rPr>
        <w:t> Bunlardan göreve başladıktan sonra mecburi hizmetini tamamlamadan ayrılanlar veya bir ceza sebebi ile memurluktan çıkarılmış olanlar eksik kalan mecburi hizmet süresi ile orantılı miktarı iki kat olarak,</w:t>
      </w:r>
    </w:p>
    <w:p w14:paraId="7ACBBFDC"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58C5D9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2- </w:t>
      </w:r>
      <w:r w:rsidRPr="00DF1234">
        <w:rPr>
          <w:rFonts w:ascii="inherit" w:eastAsia="Times New Roman" w:hAnsi="inherit" w:cs="Times New Roman"/>
          <w:color w:val="373737"/>
          <w:bdr w:val="none" w:sz="0" w:space="0" w:color="auto" w:frame="1"/>
          <w:lang w:eastAsia="tr-TR"/>
        </w:rPr>
        <w:t>223 üncü maddesinin ikinci fıkrası gereğince, kurumlarca açılan okullarda öğrenimleri sırasında Devlet hesabına okuma hakkını kaybeden veya öğrenim kurumunu terk edenler, kurumlarca kendileri içinyapılanmasrafları (Özel kanun ve yüklenme senedi hükümleri saklı kalmak kaydıyla) faiziyle birlikte,</w:t>
      </w:r>
    </w:p>
    <w:p w14:paraId="24EF880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4425F7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3-</w:t>
      </w:r>
      <w:r w:rsidRPr="00DF1234">
        <w:rPr>
          <w:rFonts w:ascii="inherit" w:eastAsia="Times New Roman" w:hAnsi="inherit" w:cs="Times New Roman"/>
          <w:color w:val="373737"/>
          <w:bdr w:val="none" w:sz="0" w:space="0" w:color="auto" w:frame="1"/>
          <w:lang w:eastAsia="tr-TR"/>
        </w:rPr>
        <w:t> 224 üncü maddesi gereğince, mecburi hizmet karşılığı Devlet hesabına yurt içi veya yurt dışında okutulan ya da yetiştirilmek, eğitilmek, bilgilerini artırmak veya staj yapmak üzere 3 ay ve daha fazla süreyle dış memleketlere gönderilen memurlardan;</w:t>
      </w:r>
    </w:p>
    <w:p w14:paraId="515539C9"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D96C0E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w:t>
      </w:r>
      <w:r w:rsidRPr="00DF1234">
        <w:rPr>
          <w:rFonts w:ascii="inherit" w:eastAsia="Times New Roman" w:hAnsi="inherit" w:cs="Times New Roman"/>
          <w:color w:val="373737"/>
          <w:bdr w:val="none" w:sz="0" w:space="0" w:color="auto" w:frame="1"/>
          <w:lang w:eastAsia="tr-TR"/>
        </w:rPr>
        <w:t> İlgili mevzuatında belirlenen süre içinde mecburi hizmet yükümlülüğünü yerine getirmek için başvurmayanlar veya atanma için gerekli belgeleri tamamlamayanlar, 225 inci madde uyarınca, yol giderleri de dahil olmak üzere,kendilerine kurumlarınca yapılmışbütün giderleri yüzde elli fazlasıyla,</w:t>
      </w:r>
    </w:p>
    <w:p w14:paraId="2B72C1B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C7F8AD6"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w:t>
      </w:r>
      <w:r w:rsidRPr="00DF1234">
        <w:rPr>
          <w:rFonts w:ascii="inherit" w:eastAsia="Times New Roman" w:hAnsi="inherit" w:cs="Times New Roman"/>
          <w:color w:val="373737"/>
          <w:bdr w:val="none" w:sz="0" w:space="0" w:color="auto" w:frame="1"/>
          <w:lang w:eastAsia="tr-TR"/>
        </w:rPr>
        <w:t> Atandıktan sonra mecburi hizmetini tamamlamadan ayrılan veya bir ceza sebebiyle görevine son verilenler, 225 inci madde uyarınca, mecburi hizmetin eksik kısmı ile orantılı tutarı yüzde elli fazlasıyla,</w:t>
      </w:r>
    </w:p>
    <w:p w14:paraId="73FE1466"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561732E"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4- </w:t>
      </w:r>
      <w:r w:rsidRPr="00DF1234">
        <w:rPr>
          <w:rFonts w:ascii="inherit" w:eastAsia="Times New Roman" w:hAnsi="inherit" w:cs="Times New Roman"/>
          <w:color w:val="373737"/>
          <w:bdr w:val="none" w:sz="0" w:space="0" w:color="auto" w:frame="1"/>
          <w:lang w:eastAsia="tr-TR"/>
        </w:rPr>
        <w:t>Ek 34 üncü maddesi gereğince;</w:t>
      </w:r>
    </w:p>
    <w:p w14:paraId="368C9BBB"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B3F1DB0"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w:t>
      </w:r>
      <w:r w:rsidRPr="00DF1234">
        <w:rPr>
          <w:rFonts w:ascii="inherit" w:eastAsia="Times New Roman" w:hAnsi="inherit" w:cs="Times New Roman"/>
          <w:color w:val="373737"/>
          <w:bdr w:val="none" w:sz="0" w:space="0" w:color="auto" w:frame="1"/>
          <w:lang w:eastAsia="tr-TR"/>
        </w:rPr>
        <w:t> İlgili kanunlarına göre öğrenim yapmak, yetiştirilmek, eğitilmek, bilgilerini artırmak, staj yapmak veya benzeri bir nedenle geçici süreli görevlendirilmek suretiyle, üç ay veya daha fazla süre ile yurt dışına gönderilen kamu personelinden ve 8/4/1929 tarihli ve 1416 sayılı Kanun hükümleri uyarınca yurt dışına gönderilen öğrencilerden mecburi hizmet yükümlülüğünü yerine getirmeden ayrılanlar ile eğitimdeki başarısızlığı veya kendi kusuru nedeniyle yurt dışından geri çağrılan ya da başarısız olarak geri dönenler; kendileri için kurumlarınca fiilen döviz olarak yapılmış olan her türlü masrafları aynı döviz cins ve miktarı üzerinden borçlandırılarak, tahsil tarihindeki T.C. Merkez Bankasınca tespit ve ilan edilen efektif satış kuru üzerinden Türk Lirası olarak,</w:t>
      </w:r>
    </w:p>
    <w:p w14:paraId="4F62D116"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CFC254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w:t>
      </w:r>
      <w:r w:rsidRPr="00DF1234">
        <w:rPr>
          <w:rFonts w:ascii="inherit" w:eastAsia="Times New Roman" w:hAnsi="inherit" w:cs="Times New Roman"/>
          <w:color w:val="373737"/>
          <w:bdr w:val="none" w:sz="0" w:space="0" w:color="auto" w:frame="1"/>
          <w:lang w:eastAsia="tr-TR"/>
        </w:rPr>
        <w:t> 30/4/1992 tarihli ve 3797 sayılı Kanunun 19 uncu maddesinin (ı) bendi kapsamında yurt dışına gönderilenlerden, eğitimdeki başarısızlığı veya kendi kusuru nedeniyle yurt dışından geri çağrılan ya da başarısız olarak geri dönenler, kendileri içinfiilen döviz olarak yapılmış olan her türlü masrafların tamamını, tahsil tarihindeki T.C. Merkez Bankasınca tespit ve ilan edilen efektif satış kuru üzerinden Türk Lirası olarak,</w:t>
      </w:r>
    </w:p>
    <w:p w14:paraId="102E673D"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F3B5837"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ödemek zorundadırlar.</w:t>
      </w:r>
    </w:p>
    <w:p w14:paraId="02B413A5"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lastRenderedPageBreak/>
        <w:t>Ayrıca, 657 sayılı Kanunun 80 inci maddesi uyarınca çıkarılan “Yetiştirilmek Amacıyla Yurt Dışına Gönderilecek Devlet Memurları Hakkında Yönetmelik”in 17 nci maddesi ile Kanunun ek 34 üncü maddesi hükümleri uyarınca, kurumlarınca bu memurlardan Maliye Bakanlığı tarafından (Özel Kanunlarına göre Devlet hesabına okutulan öğrencilerden ise özel kanunlarındaki hükümlere göre) hazırlanan </w:t>
      </w:r>
      <w:r w:rsidRPr="00DF1234">
        <w:rPr>
          <w:rFonts w:ascii="inherit" w:eastAsia="Times New Roman" w:hAnsi="inherit" w:cs="Times New Roman"/>
          <w:b/>
          <w:bCs/>
          <w:color w:val="373737"/>
          <w:bdr w:val="none" w:sz="0" w:space="0" w:color="auto" w:frame="1"/>
          <w:lang w:eastAsia="tr-TR"/>
        </w:rPr>
        <w:t>“</w:t>
      </w:r>
      <w:r w:rsidRPr="00DF1234">
        <w:rPr>
          <w:rFonts w:ascii="inherit" w:eastAsia="Times New Roman" w:hAnsi="inherit" w:cs="Times New Roman"/>
          <w:color w:val="373737"/>
          <w:bdr w:val="none" w:sz="0" w:space="0" w:color="auto" w:frame="1"/>
          <w:lang w:eastAsia="tr-TR"/>
        </w:rPr>
        <w:t>Yüklenme Senedi ile Muteber İmzalı Müteselsil Kefalet Senedi” alınması gerekmektedir.</w:t>
      </w:r>
    </w:p>
    <w:p w14:paraId="5162565D"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4981B2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Mecburi hizmet yükümlülüklerini yerine getirmeyenlerin ödemek zorunda oldukları giderler ile yurt dışına gönderilecek personelden alınacak yüklenme senedi ile kefalet senedine göre istenecek toplam bedelin tahsilinde, aşağıdaki bölümlerde yapılan açıklamalara göre işlem yapılması gerekmektedir.</w:t>
      </w:r>
    </w:p>
    <w:p w14:paraId="1A57AC0C"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30701743"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 YURT İÇİNDE OKUMA GİDERLERİNE İLİŞKİN İŞLEMLER</w:t>
      </w:r>
    </w:p>
    <w:p w14:paraId="57392314"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603A9E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Yukarıdaki (A) bölümünün (2) numaralı bendinde belirtilenler, kurumlarca kendileri içinyapılanmasrafları (Özel kanun ve yüklenme senedi hükümleri saklı kalmak kaydıyla) faiziyle birlikte, (3) numaralı bendindeki yurt içinde Devlet hesabına okutulanlardan yükümlülüğünü yerine getirmeyenler ise, kendilerine kurumca yapılmış bütün giderleri yüzde elli fazlasıyla ödemek zorundadırlar.</w:t>
      </w:r>
    </w:p>
    <w:p w14:paraId="159900F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9C7EB76"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Ancak, 657 sayılı Kanuna 4160 sayılı Kanunla eklenen ek 35 inci maddede, yurt dışında okutulanlar ile Türk Silahlı Kuvvetleri ve Emniyet Genel Müdürlüğü tarafından okutulanlar hariç olmak üzere; maddenin yürürlüğe girdiği (19/7/1996) tarihten itibaren, personel kanunları ve diğer özel kanun hükümlerine göre kamu kurum ve kuruluşları tarafından okutulacak yeni öğrencilere mecburi hizmet yükümlülüğü getirilemeyeceği, maddenin yürürlüğe girdiği tarihte mecburi hizmet karşılığı okutulan öğrencilerin mezuniyetlerinden veya memuriyete atanmalarından sonra kurumlarından mecburi hizmet yükümlülüklerinin kaldırılmasını talep edebilecekleri, bu durumda 1/1/1995 tarihinden önce mecburi hizmet yükümlülüğünü ihlal edenlerin borçları da dahil olmak üzere mecburi hizmet yükümlülüklerinin ve tazminat borçlarının ortadan kalkacağı, hüküm altına alınmıştır.</w:t>
      </w:r>
    </w:p>
    <w:p w14:paraId="75A0E9E0"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93938AD"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Yukarıda değinilen madde hükümlerine göre;</w:t>
      </w:r>
    </w:p>
    <w:p w14:paraId="634019E4"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D2E1FE3"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1-</w:t>
      </w:r>
      <w:r w:rsidRPr="00DF1234">
        <w:rPr>
          <w:rFonts w:ascii="inherit" w:eastAsia="Times New Roman" w:hAnsi="inherit" w:cs="Times New Roman"/>
          <w:color w:val="373737"/>
          <w:bdr w:val="none" w:sz="0" w:space="0" w:color="auto" w:frame="1"/>
          <w:lang w:eastAsia="tr-TR"/>
        </w:rPr>
        <w:t> Devlet hesabına okuyan öğrencilerden okuma hakkını kaybeden veya öğrenim kurumunu terk edenler için yapılmış masraflar kendilerinden (Özel kanun ve yüklenme senedi hükümleri saklı kalmak kaydıyla), bu Tebliğin I. Bölümünün (C) fıkrasındaki açıklamalara göre faizi ile birlikte tahsil edilmesi gerekmektedir.</w:t>
      </w:r>
    </w:p>
    <w:p w14:paraId="5D8A1C0F"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6634810"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Borçların tahsilinde aşağıdaki esaslara uyulacaktır.</w:t>
      </w:r>
    </w:p>
    <w:p w14:paraId="79D054C4"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4850E3EE"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 </w:t>
      </w:r>
      <w:r w:rsidRPr="00DF1234">
        <w:rPr>
          <w:rFonts w:ascii="inherit" w:eastAsia="Times New Roman" w:hAnsi="inherit" w:cs="Times New Roman"/>
          <w:color w:val="373737"/>
          <w:bdr w:val="none" w:sz="0" w:space="0" w:color="auto" w:frame="1"/>
          <w:lang w:eastAsia="tr-TR"/>
        </w:rPr>
        <w:t>Burs giderleri ile Devlet adına yatılı okulda okuyan öğrencilere yapılacak her türlü giderler okulun bağlı bulunduğu saymanlıkça ödendiğinden, ilgili şahıs adına çıkarılan borçların kayıt ve takibi de bu saymanlıkça yapılacaktır. Bu bakımdan, okullardan her ne sebeple olursa olsun ayrılan öğrencilere ait masraf çizelgeleri ilgili okullar tarafından, borç kaydı için açıklayıcı bir yazı ekinde saymanlığa gönderilecek, masraf çizelgesini alan saymanlıkça da söz konusu tutar, ilgilisi adına kişilerden alacaklar hesabına alınarak takibata girişilecektir.</w:t>
      </w:r>
    </w:p>
    <w:p w14:paraId="6244FDB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BC5868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lastRenderedPageBreak/>
        <w:t>İlgili okul tahakkuk memuru ve ita amirinin de onayını taşıması zorunlu olan masraf cetvellerinin ihtiva ettiği tutarların sıhhatinden tahakkuk memuru ve ita amiri sorumlu olacaklarından, bu hususa özellikle dikkat etmeleri gerekmektedir.</w:t>
      </w:r>
    </w:p>
    <w:p w14:paraId="33C5F1D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4BDB529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w:t>
      </w:r>
      <w:r w:rsidRPr="00DF1234">
        <w:rPr>
          <w:rFonts w:ascii="inherit" w:eastAsia="Times New Roman" w:hAnsi="inherit" w:cs="Times New Roman"/>
          <w:color w:val="373737"/>
          <w:bdr w:val="none" w:sz="0" w:space="0" w:color="auto" w:frame="1"/>
          <w:lang w:eastAsia="tr-TR"/>
        </w:rPr>
        <w:t> Borçlunun taksit talebinde bulunması halinde, saymanlıkça yükümlüden alınacak olan taksitlendirme talep dilekçesi Bakanlığımız Başhukuk Müşavirliği ve Muhakemat Genel Müdürlüğüne gönderilecektir. Taksitlendirme ile ilgili Bakanlık onayı gelinceye kadar; ileride alınacak talimata göre hareket edilmek kaydıyla, dilekçede belirtilen ilk taksit miktarı hemen, takip eden taksitler de düzenli olarak her ay tahsil edilecektir.</w:t>
      </w:r>
    </w:p>
    <w:p w14:paraId="37FC5F5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7E3844B"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Taksitlendirme onayı Bakanlıktan saymanlığa geldiğinde onayda öngörüldüğü şekilde işlem yapılacaktır. Onayda kararlaştırılan taksit miktarı ödenen taksit miktarından fazla olduğu takdirde, onay tarihine kadar olan toplam fark borçludan derhal tahsil edilecektir. Ayrıca, saymanlıkça borçludan alınacak olan noterde tanzim edilmiş re'sen borç senedi ve kefaletname (taksitlerini her ay düzenli olarak ödeyeceğine dair) Bakanlıktan gelen taksitlendirme onayı ile birlikte ilgilinin dosyasına konularak, belirlenmiş taksitlerin düzenli olarak tahsiline devam edilecektir.</w:t>
      </w:r>
    </w:p>
    <w:p w14:paraId="1E5727B6"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09B2B44"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Borcun aslının tahsili sırasında herhangi bir nedenle faizi tahsil edilemez ise; idarenin faiz isteminin reddedilmesine yol açabilecek sakıncaların önlenmesi bakımından, asıl borcun tamamı veya son taksit tahsil edilirken düzenlenecek alındıya “Faize ilişkin talep hakkı saklıdır.” şerhi konulacaktır. Son taksit ödemesinde faiz ödenmez ise hükmen tahsili yoluna gidilecektir.</w:t>
      </w:r>
    </w:p>
    <w:p w14:paraId="2BD78162"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58B507E"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c) </w:t>
      </w:r>
      <w:r w:rsidRPr="00DF1234">
        <w:rPr>
          <w:rFonts w:ascii="inherit" w:eastAsia="Times New Roman" w:hAnsi="inherit" w:cs="Times New Roman"/>
          <w:color w:val="373737"/>
          <w:bdr w:val="none" w:sz="0" w:space="0" w:color="auto" w:frame="1"/>
          <w:lang w:eastAsia="tr-TR"/>
        </w:rPr>
        <w:t>Sözleşmesinde belirtilen borç tutarını ödemeye yanaşmayan borçlular ile taksitlerinin vadesini aksattığı anlaşılan borçlular hakkında dava açılmak veya icra takibi yapılmak üzere, alacaklı olan saymanlık adı açıkça belirtilmek suretiyle, borçlunun dosyası, saymanlıkca, o yer Muhakemat Müdürlüğüne veya Hazine Avukatlığına; Muhakemat Müdürlüğü veya Hazine Avukatlığı bulunmayan yerlerde, 4353 sayılı Kanunun 18 inci maddesinin son fıkrası uyarınca, alacak hangi bakanlığa ait ise ilgili bakanlığın o mahaldeki yetkili daire amirliğine gönderilecektir.</w:t>
      </w:r>
    </w:p>
    <w:p w14:paraId="4C9B949D"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7A136A3"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2- </w:t>
      </w:r>
      <w:r w:rsidRPr="00DF1234">
        <w:rPr>
          <w:rFonts w:ascii="inherit" w:eastAsia="Times New Roman" w:hAnsi="inherit" w:cs="Times New Roman"/>
          <w:color w:val="373737"/>
          <w:bdr w:val="none" w:sz="0" w:space="0" w:color="auto" w:frame="1"/>
          <w:lang w:eastAsia="tr-TR"/>
        </w:rPr>
        <w:t>657 sayılı Kanunun ek 35 inci maddesinin yürürlüğe girdiği 19/7/1996 tarihinde mecburi hizmet karşılığı okutulmakta olan öğrencilerin tazminat borçları ile 1/1/1995 tarihinden önce mecburi hizmet yükümlülüğünü ihlal edenlerin borçları ortadan kaldırıldığından, kuruluşlarca, bu durumda olanlara borç çıkarılmayacaktır. Kurumlarınca borç çıkarılarak tahsili için saymanlığa bildirilmiş olanların borçlarının terkini hususunda ilgili kuruluş, saymanlığı bilgilendirecek, saymanlık da kayıtlarına alınmış bu borçlar için Bakanlığımıza terkin önerisinde bulunacaktır.</w:t>
      </w:r>
    </w:p>
    <w:p w14:paraId="4EB9B865"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45E3E8D6"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3- </w:t>
      </w:r>
      <w:r w:rsidRPr="00DF1234">
        <w:rPr>
          <w:rFonts w:ascii="inherit" w:eastAsia="Times New Roman" w:hAnsi="inherit" w:cs="Times New Roman"/>
          <w:color w:val="373737"/>
          <w:bdr w:val="none" w:sz="0" w:space="0" w:color="auto" w:frame="1"/>
          <w:lang w:eastAsia="tr-TR"/>
        </w:rPr>
        <w:t>Türk Silahlı Kuvvetleri ve Emniyet Genel Müdürlüğü tarafından okutulanlardan yükümlülüklerini yerine getirmeyen ve taahhüdünü ihlal edenler hakkında özel kanunlarındaki hükümlere göre işlem yapılacaktır.</w:t>
      </w:r>
    </w:p>
    <w:p w14:paraId="53683408"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bdr w:val="none" w:sz="0" w:space="0" w:color="auto" w:frame="1"/>
          <w:lang w:eastAsia="tr-TR"/>
        </w:rPr>
        <w:t> </w:t>
      </w:r>
    </w:p>
    <w:p w14:paraId="5FA0EC06"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C- YURT DIŞI EĞİTİM MASRAFLARI İLE İLGİLİ İŞLEMLER</w:t>
      </w:r>
    </w:p>
    <w:p w14:paraId="3B8B893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31B86B9"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xml:space="preserve">Yukarıdaki (A) bölümünün (1) numaralı bendinde belirtilenler ile (3) numaralı bendinde belirtilenlerden yurt dışında okutulan ya da yetiştirilmek, eğitilmek, bilgilerini artırmak, staj yapmak veya benzeri bir nedenle geçici süreli görevlendirilmek suretiyle, üç ay veya daha fazla süre ile yurt dışına gönderilen memurlar ve (4) numaralı bentte belirtilenler, kurumlarınca kendilerine yapılan masrafları Kanunda belirtilen fazlası veya misliyle (%50 fazlası veya iki </w:t>
      </w:r>
      <w:r w:rsidRPr="00DF1234">
        <w:rPr>
          <w:rFonts w:ascii="inherit" w:eastAsia="Times New Roman" w:hAnsi="inherit" w:cs="Times New Roman"/>
          <w:color w:val="373737"/>
          <w:bdr w:val="none" w:sz="0" w:space="0" w:color="auto" w:frame="1"/>
          <w:lang w:eastAsia="tr-TR"/>
        </w:rPr>
        <w:lastRenderedPageBreak/>
        <w:t>katı gibi), döviz cinsinden fiilen yapılan harcamaları ise aynı cins ve miktarda döviz cinsinden borcun tahsil tarihindeki T.C. Merkez Bankasınca tespit ve ilan edilen efektif satış kuru üzerinden Türk Lirası olarak ödemek zorundadırlar.</w:t>
      </w:r>
    </w:p>
    <w:p w14:paraId="020C6A8F"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160B376"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Sözleşmelerinde aksine bir hüküm bulunmadıkça, kapsamdaki kişilere kurumlarınca yapılan tüm masrafların (aylık, yolluk, kitap ve yayın alımı, sağlık sigortası harcamaları vb.) geri alınması esastır. Bu masraflar Türk Lirası ve döviz olarak yapılmaktadır. 657 sayılı Kanunun Ek 34 üncü maddesi, bu kişilere döviz cinsinden yapılan harcamaların borçlandırılmasını ve tahsil esaslarını ayrıca düzenlemiştir. Bu nedenle kapsamdaki kişilere çıkarılacak toplam borcun hesaplanmasında, Türk Lirası olarak yapılan harcamaların ayrı, döviz cinsinden yapılan harcamaların ayrı dikkate alınması gerekir.</w:t>
      </w:r>
    </w:p>
    <w:p w14:paraId="65D18298"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318BF210"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1- </w:t>
      </w:r>
      <w:r w:rsidRPr="00DF1234">
        <w:rPr>
          <w:rFonts w:ascii="inherit" w:eastAsia="Times New Roman" w:hAnsi="inherit" w:cs="Times New Roman"/>
          <w:b/>
          <w:bCs/>
          <w:color w:val="373737"/>
          <w:u w:val="single"/>
          <w:bdr w:val="none" w:sz="0" w:space="0" w:color="auto" w:frame="1"/>
          <w:lang w:eastAsia="tr-TR"/>
        </w:rPr>
        <w:t>Yüklenme Senedi ile Muteber İmzalı Müteselsil Kefalet Senedi</w:t>
      </w:r>
    </w:p>
    <w:p w14:paraId="60D2186B"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w:t>
      </w:r>
    </w:p>
    <w:p w14:paraId="76FF9B1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657 sayılı Devlet Memurları Kanununun 80 inci maddesi hükmüne göre çıkarılarak 21/1/1974 tarihli ve 7/ 7756 sayılı BKK ile yürürlüğe konulan “Yetiştirilmek Amacıyla Yurt Dışına Gönderilecek Devlet Memurları Hakkında Yönetmelik”in 17 nci maddesi ve aynı Kanunun Ek 34 üncü maddesi gereğince, Bakanlığımızca hazırlanan “Yüklenme Senedi ile Muteber İmzalı Müteselsil Kefalet Senedi” bu Tebliğin ekindedir (Ek-2).</w:t>
      </w:r>
    </w:p>
    <w:p w14:paraId="46ED692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1CE7754E"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w:t>
      </w:r>
      <w:r w:rsidRPr="00DF1234">
        <w:rPr>
          <w:rFonts w:ascii="inherit" w:eastAsia="Times New Roman" w:hAnsi="inherit" w:cs="Times New Roman"/>
          <w:color w:val="373737"/>
          <w:bdr w:val="none" w:sz="0" w:space="0" w:color="auto" w:frame="1"/>
          <w:lang w:eastAsia="tr-TR"/>
        </w:rPr>
        <w:t> Yüklenme ve kefalet senedi; kamu hizmetinin yerine getirilmesinde görev alan ve ilgili kanunlarına göre öğrenim yapmak, yetiştirilmek, eğitilmek, bilgilerini artırmak, staj yapmak veya benzeri bir nedenle geçici süreli görevlendirilmek suretiyle, üç ay veya daha fazla süre ile yurt dışına gönderilen kamu personelinden, 3797 sayılı Milli Eğitim Bakanlığının Teşkilat ve Görevleri Hakkındaki Kanunun 19 uncu maddesine 492 sayılı Kanun Hükmünde Kararname ile eklenen (ı) bendi hükmü uyarınca yüksek öğrenim görmeleri için yurt dışına gönderilen öğrencilerden, 1416 sayılı Ecnebi Memleketlere Gönderilecek Talebe Hakkında Kanun ve diğer kanun hükümleri uyarınca yurt dışına gönderilen öğrencilerden alınacaktır.</w:t>
      </w:r>
    </w:p>
    <w:p w14:paraId="768BE209"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F6B760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w:t>
      </w:r>
      <w:r w:rsidRPr="00DF1234">
        <w:rPr>
          <w:rFonts w:ascii="inherit" w:eastAsia="Times New Roman" w:hAnsi="inherit" w:cs="Times New Roman"/>
          <w:color w:val="373737"/>
          <w:bdr w:val="none" w:sz="0" w:space="0" w:color="auto" w:frame="1"/>
          <w:lang w:eastAsia="tr-TR"/>
        </w:rPr>
        <w:t> 30/4/1992 tarihli ve 3797 sayılı Kanunun 19 uncu maddesi ile 8/4/1929 tarihli ve 1416 sayılı Kanun hükümlerine göre yurt dışına gönderilecek öğrencilerden alınacak Yüklenme Senedi ile Muteber İmzalı Müteselsil Kefalet Senedinde, bu Tebliğle belirlenen borçlandırma ve tahsilata ilişkin esaslara ve ilgili mevzuat hükümlerine aykırı olmamak kaydıyla kurumca gerekli görülen maddeler ilave edilebilecektir.</w:t>
      </w:r>
    </w:p>
    <w:p w14:paraId="089B764F"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4F167C1B"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c)</w:t>
      </w:r>
      <w:r w:rsidRPr="00DF1234">
        <w:rPr>
          <w:rFonts w:ascii="inherit" w:eastAsia="Times New Roman" w:hAnsi="inherit" w:cs="Times New Roman"/>
          <w:color w:val="373737"/>
          <w:bdr w:val="none" w:sz="0" w:space="0" w:color="auto" w:frame="1"/>
          <w:lang w:eastAsia="tr-TR"/>
        </w:rPr>
        <w:t> Düzenlenen senetlerin,müşterek borçlu ve müteselsil kefilin memur olması durumunda senedin her sayfasının taahhütte bulunan personel ile kefillerince birim amirlerinin huzurunda imzalanması ve imzalarının birim amirlerince onaylanması kaydıyla ayrıca noterde onaylatılması zorunluluğu bulunmamaktadır. Müşterek borçlu ve müteselsil kefilin memur olmaması durumunda senetteki imzalar notere onaylattırılacaktır.</w:t>
      </w:r>
    </w:p>
    <w:p w14:paraId="2CA3F59F"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9129820"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Öğrencilerden alınacak yüklenme senedi ile muteber imzalı müteselsil kefaletnamenin noterden onaylatılması zorunludur.</w:t>
      </w:r>
    </w:p>
    <w:p w14:paraId="4962C26A"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CC93E96"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d) </w:t>
      </w:r>
      <w:r w:rsidRPr="00DF1234">
        <w:rPr>
          <w:rFonts w:ascii="inherit" w:eastAsia="Times New Roman" w:hAnsi="inherit" w:cs="Times New Roman"/>
          <w:color w:val="373737"/>
          <w:bdr w:val="none" w:sz="0" w:space="0" w:color="auto" w:frame="1"/>
          <w:lang w:eastAsia="tr-TR"/>
        </w:rPr>
        <w:t>Düzenlenecek senetlerden (488 sayılı Damga Vergisi Kanununun muafiyet ve istisna hükümleri dikkate alınarak) gerekenlere damga pulu yapıştırılarak, yüklenici ve kefiller tarafından imzalanacaktır.</w:t>
      </w:r>
    </w:p>
    <w:p w14:paraId="7F72F7C6" w14:textId="77777777" w:rsidR="00DF1234" w:rsidRPr="00DF1234" w:rsidRDefault="00DF1234" w:rsidP="00DF1234">
      <w:pPr>
        <w:shd w:val="clear" w:color="auto" w:fill="FFFFFF"/>
        <w:spacing w:after="0" w:line="366" w:lineRule="atLeast"/>
        <w:ind w:hanging="191"/>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2-</w:t>
      </w:r>
      <w:r w:rsidRPr="00DF1234">
        <w:rPr>
          <w:rFonts w:ascii="inherit" w:eastAsia="Times New Roman" w:hAnsi="inherit" w:cs="Times New Roman"/>
          <w:b/>
          <w:bCs/>
          <w:color w:val="373737"/>
          <w:u w:val="single"/>
          <w:bdr w:val="none" w:sz="0" w:space="0" w:color="auto" w:frame="1"/>
          <w:lang w:eastAsia="tr-TR"/>
        </w:rPr>
        <w:t> Mecburi Hizmet Yükümlülüklerini İhlal Edenlerde Borcun Doğuşu ve Faiz Başlangıç Tarihi:</w:t>
      </w:r>
    </w:p>
    <w:p w14:paraId="78986DB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AB649B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lastRenderedPageBreak/>
        <w:t>Yargıtayın 05/6/1957 tarihli ve E.12, K.21 sayılı Kararında; Devlet ve resmi daireler hesabına okutulan;</w:t>
      </w:r>
    </w:p>
    <w:p w14:paraId="0E36E6E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B44AAD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Tahsillerini bitirmeden kendi kusurları nedeniyle okuldan çıkarılan veya haklı bir sebep olmaksızın tahsilini bırakan öğrencilerden,</w:t>
      </w:r>
    </w:p>
    <w:p w14:paraId="445BF20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6608EE6"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Tahsillerini tamamladıktan sonra kanun ve taahhütleri gereğince yerine getirmekle yükümlü oldukları mecburi hizmetten kendi kusurları yüzünden çıkarılanlar veya haklı bir sebep olmaksızın mecburi hizmet süresini tamamlamadan bu hizmeti bırakanlardan,</w:t>
      </w:r>
    </w:p>
    <w:p w14:paraId="1156C24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868FF61"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aranılacak okul masraflarına ilişkin faizin başlangıç tarihi, ilgili kanun veya taahhütnamede faiz başlangıcının, masrafın gerçekleştiği veya harcandığı tarih olduğu açıkça yazılı olmadığı ve gösterilmemiş bulunduğu durumlarda, öğrencinin okulla veya hizmetle ilişiğinin kesildiği (taahhüdün ihlal edildiği) tarih olduğu belirtilmektedir.</w:t>
      </w:r>
    </w:p>
    <w:p w14:paraId="7F1A0C4B"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556943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Buna göre, özel kanunlarında veya yüklenme ve kefalet senetlerinde aksine bir hüküm bulunmadıkça faiz başlangıç tarihi borç aslı için taahhüdün ihlal edildiği tarih, cezai şart için ise temerrüde düşürüldüğü tarih olarak kabul edilecektir.</w:t>
      </w:r>
    </w:p>
    <w:p w14:paraId="05806B9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2AABDAB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3-</w:t>
      </w:r>
      <w:r w:rsidRPr="00DF1234">
        <w:rPr>
          <w:rFonts w:ascii="inherit" w:eastAsia="Times New Roman" w:hAnsi="inherit" w:cs="Times New Roman"/>
          <w:color w:val="373737"/>
          <w:bdr w:val="none" w:sz="0" w:space="0" w:color="auto" w:frame="1"/>
          <w:lang w:eastAsia="tr-TR"/>
        </w:rPr>
        <w:t> </w:t>
      </w:r>
      <w:r w:rsidRPr="00DF1234">
        <w:rPr>
          <w:rFonts w:ascii="inherit" w:eastAsia="Times New Roman" w:hAnsi="inherit" w:cs="Times New Roman"/>
          <w:b/>
          <w:bCs/>
          <w:color w:val="373737"/>
          <w:u w:val="single"/>
          <w:bdr w:val="none" w:sz="0" w:space="0" w:color="auto" w:frame="1"/>
          <w:lang w:eastAsia="tr-TR"/>
        </w:rPr>
        <w:t>Harcamaların Tahakkuk Dairelerince Takibine İlişkin Esaslar</w:t>
      </w:r>
      <w:r w:rsidRPr="00DF1234">
        <w:rPr>
          <w:rFonts w:ascii="inherit" w:eastAsia="Times New Roman" w:hAnsi="inherit" w:cs="Times New Roman"/>
          <w:color w:val="373737"/>
          <w:u w:val="single"/>
          <w:bdr w:val="none" w:sz="0" w:space="0" w:color="auto" w:frame="1"/>
          <w:lang w:eastAsia="tr-TR"/>
        </w:rPr>
        <w:t>:</w:t>
      </w:r>
    </w:p>
    <w:p w14:paraId="1DF18E8C"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6F646F5"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Taahhüdünü ihlal eden kamu personelinden, kurumca kendisi için yurt dışına gönderilme nedeniyle yapılan tüm harcamaların geri alınması gerektiğinden, tahakkuk dairelerince</w:t>
      </w:r>
      <w:r w:rsidRPr="00DF1234">
        <w:rPr>
          <w:rFonts w:ascii="inherit" w:eastAsia="Times New Roman" w:hAnsi="inherit" w:cs="Times New Roman"/>
          <w:color w:val="373737"/>
          <w:u w:val="single"/>
          <w:bdr w:val="none" w:sz="0" w:space="0" w:color="auto" w:frame="1"/>
          <w:lang w:eastAsia="tr-TR"/>
        </w:rPr>
        <w:t>,</w:t>
      </w:r>
      <w:r w:rsidRPr="00DF1234">
        <w:rPr>
          <w:rFonts w:ascii="inherit" w:eastAsia="Times New Roman" w:hAnsi="inherit" w:cs="Times New Roman"/>
          <w:color w:val="373737"/>
          <w:bdr w:val="none" w:sz="0" w:space="0" w:color="auto" w:frame="1"/>
          <w:lang w:eastAsia="tr-TR"/>
        </w:rPr>
        <w:t> yurt dışına gönderilen her bir personel için “Yurt Dışına Gönderilen Kamu Personeline Yapılan Harcamalar Takip Listesi” (Ek-3) açılacak ve ilgiliye Türk Lirası ve fiilen döviz cinsinden yapılan harcamalar, ayrı ayrı bu listeye kaydedilerek izlenecektir.</w:t>
      </w:r>
    </w:p>
    <w:p w14:paraId="410D0463"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B6E2C9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Taahhüdünü ihlal edenlerin borçlarının ve buna uygulanacak faizin hesaplanmasında, birinci paragrafta tutulması öngörülen listelerde kayıtlı Türk Lirası cinsinden harcama tutarı ve döviz cinsinden fiili harcama tutarı ayrı ayrı esas alınacaktır.</w:t>
      </w:r>
    </w:p>
    <w:p w14:paraId="3CB0B861"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29E24D2"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4- </w:t>
      </w:r>
      <w:r w:rsidRPr="00DF1234">
        <w:rPr>
          <w:rFonts w:ascii="inherit" w:eastAsia="Times New Roman" w:hAnsi="inherit" w:cs="Times New Roman"/>
          <w:b/>
          <w:bCs/>
          <w:color w:val="373737"/>
          <w:u w:val="single"/>
          <w:bdr w:val="none" w:sz="0" w:space="0" w:color="auto" w:frame="1"/>
          <w:lang w:eastAsia="tr-TR"/>
        </w:rPr>
        <w:t>Borçların Saymanlıklara Bildirilmesi ve Tahsilinde Uygulanacak Esaslar:</w:t>
      </w:r>
    </w:p>
    <w:p w14:paraId="67F78658" w14:textId="77777777" w:rsidR="00DF1234" w:rsidRPr="00DF1234" w:rsidRDefault="00DF1234" w:rsidP="00DF1234">
      <w:pPr>
        <w:shd w:val="clear" w:color="auto" w:fill="FFFFFF"/>
        <w:spacing w:after="0" w:line="366" w:lineRule="atLeast"/>
        <w:ind w:firstLine="924"/>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DE9DA0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Taahhüdünü ihlal eden personelden tahsili gereken tutarlar, dairelerince düzenlenecek “Yurt Dışına Gönderilenlerden Yükümlülüklerini Yerine Getirmeyenlere Ait Borç Bildirimi”nde (Ek-4) gösterilecektir. Üç nüsha olarak düzenlenecek borç bildiriminin bir nüshası borçluya tebliğ edilecek, bir nüshası harcamalar takip listesi (Ek-3) ve yüklenme senedi ile muteber imzalı müteselsil kefalet senedinin tasdikli bir örneği ile birlikte tahsilatı yapacak ilgili saymanlığa gönderilecektir. Üçüncü nüshası ise dairelerinde saklanacaktır.</w:t>
      </w:r>
    </w:p>
    <w:p w14:paraId="2F5EF6C5"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92DB96F"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xml:space="preserve">Hesaplanan borç miktarının, ilgilinin durumu ve ödettirilecek meblağ dikkate alınarak yapılacak taksitlendirmelere ilişkin taahhütnamelerde, yabancı para cinsinden olan borçların döviz cinsinden taksitlendirilmesine ve ödemenin, ödeme tarihindeki T.C. Merkez Bankası efektif satış kuru uygulanmak suretiyle Türk Lirası olarak yapılacağına, taksitlerin vadesinde ödenmediği takdirde tüm alacağın muaccel olacağına ve temerrüt faizi uygulanacağına dair hükümlere yer verilecektir. Ayrıca, özel kanunlarında belirtilen tutarı geçen alacaklarda </w:t>
      </w:r>
      <w:r w:rsidRPr="00DF1234">
        <w:rPr>
          <w:rFonts w:ascii="inherit" w:eastAsia="Times New Roman" w:hAnsi="inherit" w:cs="Times New Roman"/>
          <w:color w:val="373737"/>
          <w:bdr w:val="none" w:sz="0" w:space="0" w:color="auto" w:frame="1"/>
          <w:lang w:eastAsia="tr-TR"/>
        </w:rPr>
        <w:lastRenderedPageBreak/>
        <w:t>taksitlendirme yetkisinin, kanununda öngörülen durumlarda Sayıştayın görüşü üzerine, Bakanlığımız (Başhukuk Müşavirliği ve Muhakemat Genel Müdürlüğü) vasıtasıyla kullanılması gerekmektedir.</w:t>
      </w:r>
    </w:p>
    <w:p w14:paraId="1A2FB74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3981F53"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Taksitlerin tahsili sırasında, o zamana kadar hesaplanacak faizin ödenmemesi halinde, taksit ödemelerine ilişkin alındı üzerlerine “Faize ilişkin talep hakkı saklıdır.”şerhi konulacaktır.</w:t>
      </w:r>
    </w:p>
    <w:p w14:paraId="6DF693E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794320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Saymanlıklarca, idarelerden gelen borç bildirimi ve eki harcama takip listesindeki bilgilerin birbiriyle uyumlu olduğu kontrol edildikten sonra;</w:t>
      </w:r>
    </w:p>
    <w:p w14:paraId="7B50D464"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6F0FEF4"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w:t>
      </w:r>
      <w:r w:rsidRPr="00DF1234">
        <w:rPr>
          <w:rFonts w:ascii="inherit" w:eastAsia="Times New Roman" w:hAnsi="inherit" w:cs="Times New Roman"/>
          <w:color w:val="373737"/>
          <w:bdr w:val="none" w:sz="0" w:space="0" w:color="auto" w:frame="1"/>
          <w:lang w:eastAsia="tr-TR"/>
        </w:rPr>
        <w:t> Borç bildirim fişinde döviz cinsindengösterilen borç tutarı, işlemin yapıldığı tarihte T.C. Merkez Bankasınca tespit ve ilan olunan efektif satış kuru uygulanmak suretiyle Türk Lirasına çevrilecek ve bulunan bu tutar, düzenlenecek muhasebeleştirme belgesiyle (yurt dışı masrafları yabancı para cinsinden kişi borcu açıklaması yapılarak) ilgili adına kişilerden alacaklar hesabına kaydedilecektir.</w:t>
      </w:r>
    </w:p>
    <w:p w14:paraId="4671D5F2"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8296FB2"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Borcun döviz cinsinden tutarı muhasebeleştirme belgesinin açıklama bölümünde ve her bir borçlu için tutulacak “Yurt Dışına Eğitim, Staj, İhtisas Amacıyla Gönderilenlere Ait Borç Takip ve Değerleme Fişi”nde (Ek-5) mutlaka gösterilecektir.</w:t>
      </w:r>
    </w:p>
    <w:p w14:paraId="08AEBDC9"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32B36B63"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 </w:t>
      </w:r>
      <w:r w:rsidRPr="00DF1234">
        <w:rPr>
          <w:rFonts w:ascii="inherit" w:eastAsia="Times New Roman" w:hAnsi="inherit" w:cs="Times New Roman"/>
          <w:color w:val="373737"/>
          <w:bdr w:val="none" w:sz="0" w:space="0" w:color="auto" w:frame="1"/>
          <w:lang w:eastAsia="tr-TR"/>
        </w:rPr>
        <w:t>Döviz cinsinden borcun tahsilinde, döviz cinsinden taksitlendirilen borcun taksitleri, öncelikle Tebliğin I. Kısım (C) bölümündeki açıklamalara göre, tahsil tarihindeki T.C. Merkez Bankasınca tespit ve ilan olunan efektif satış kuru uygulanmak suretiyle Türk Lirası cinsinden tahsil edilecektir. Tahsil edilen Türk Lirası karşılığı döviz miktarı, ilgilinin alacak izleme dosyasında döviz cinsinden gösterilen borç tutarından düşülecektir.</w:t>
      </w:r>
    </w:p>
    <w:p w14:paraId="282B849E"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288B5819"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c)</w:t>
      </w:r>
      <w:r w:rsidRPr="00DF1234">
        <w:rPr>
          <w:rFonts w:ascii="inherit" w:eastAsia="Times New Roman" w:hAnsi="inherit" w:cs="Times New Roman"/>
          <w:color w:val="373737"/>
          <w:bdr w:val="none" w:sz="0" w:space="0" w:color="auto" w:frame="1"/>
          <w:lang w:eastAsia="tr-TR"/>
        </w:rPr>
        <w:t> Her bir borçlunun döviz cinsinden kalan borç tutarı ay sonlarında, o gün için T.C. Merkez Bankasınca tespit ve ilan olunan efektif satış kuru uygulanmak suretiyle Türk Lirasına çevrilecek ve bu tutar ile borçlunun en son işlem tarihi itibarıyla Türk Lirasıcinsindenkalan borç tutarı arasındaki kişi aleyhine olan fark, düzenlenecek muhasebeleştirme belgesiyle (Kişi aleyhine kur farkından doğan borç açıklaması yapılarak) ilgili adına borç kaydedilecektir.</w:t>
      </w:r>
    </w:p>
    <w:p w14:paraId="04BF817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1D75A0C"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Ay sonlarında yukarıda belirtildiği şekilde yapılan değerleme sonucunda bulunan Türk Lirası tutarı, borçlunun en son işlem tarihi itibarıyla Türk Lirası cinsinden kalan borç tutarından az olduğu takdirde; kişi lehine olan aradaki farkın, düzenlenecek muhasebeleştirme belgesiyle (Kişi lehine kur farkı nedeniyle terkin açıklaması yapılarak) ters kayıtla hesaplardan çıkarılarak borcun azaltılması gerekir.</w:t>
      </w:r>
    </w:p>
    <w:p w14:paraId="7DA65CB1"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23EE670"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Bu işlemler “Yurt Dışına Eğitim, Staj, İhtisas Amacıyla Gönderilenlere Ait Borç Takip ve Değerleme Fişi”nde (Ek-5) olduğu gibi gösterilecektir.</w:t>
      </w:r>
    </w:p>
    <w:p w14:paraId="721B4581"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w:t>
      </w:r>
    </w:p>
    <w:p w14:paraId="1B46589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d) </w:t>
      </w:r>
      <w:r w:rsidRPr="00DF1234">
        <w:rPr>
          <w:rFonts w:ascii="inherit" w:eastAsia="Times New Roman" w:hAnsi="inherit" w:cs="Times New Roman"/>
          <w:color w:val="373737"/>
          <w:bdr w:val="none" w:sz="0" w:space="0" w:color="auto" w:frame="1"/>
          <w:lang w:eastAsia="tr-TR"/>
        </w:rPr>
        <w:t>Borç bildirim fişinde Türk Lirası cinsinden gösterilen tutar, düzenlenecek ayrı bir muhasebeleştirme belgesi ile (Yurt dışı masrafları Türk Lirası cinsinden kişilerden alacaklar açıklaması yapılarak) aynı ilgili adına ayrıca borç kaydedilecektir.</w:t>
      </w:r>
    </w:p>
    <w:p w14:paraId="74C10333"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BA4A8C6"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lastRenderedPageBreak/>
        <w:t>Türk Lirası cinsinden yapılan harcamalara ilişkin bu borcun taksitlerinin tahsili sırasında, Tebliğin I. Kısım (C) bölümündeki açıklamalara göre hesaplanan faizin tahsil edilememesi durumunda, taksit ödemelerine ilişkin alındı üzerlerine “Faize ilişkin talep hakkı saklıdır.” şerhi konulacaktır.    </w:t>
      </w:r>
    </w:p>
    <w:p w14:paraId="66EB8779"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e) </w:t>
      </w:r>
      <w:r w:rsidRPr="00DF1234">
        <w:rPr>
          <w:rFonts w:ascii="inherit" w:eastAsia="Times New Roman" w:hAnsi="inherit" w:cs="Times New Roman"/>
          <w:color w:val="373737"/>
          <w:bdr w:val="none" w:sz="0" w:space="0" w:color="auto" w:frame="1"/>
          <w:lang w:eastAsia="tr-TR"/>
        </w:rPr>
        <w:t>Gerek yabancı para alacakları gerekse Türk Lirası cinsinden alacaklar için hesaplanan kanuni faiz ve temerrüt faizlerinin de borçluları adına kişilerden alacaklar hesabına kaydedilmesi ve faiz tahsilatının bu borçlardan düşülmesine ilişkin muhasebe kayıtlarının tesis edilmesi zorunludur.</w:t>
      </w:r>
    </w:p>
    <w:p w14:paraId="74B91B1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7C518EBB"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ÖRNEK:</w:t>
      </w:r>
    </w:p>
    <w:p w14:paraId="5FDD977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309847B"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Hacettepe Üniversitesinde araştırma görevlisi olarak çalışan Mehmet NOYAN mesleği ile ilgili araştırma ve staj yapmak üzere 7 ay süreyle Amerika Birleşik Devletleri’ne gönderilmiştir. Adı geçene yapılan ödemeler ile taahhüdünü ihlal ettiği tarih aşağıda gösterildiği gibidir. Kişinin yüklenme senedinde harcamaların geri tahsilinde misli cezai şart da bulunmaktadır.</w:t>
      </w:r>
    </w:p>
    <w:p w14:paraId="2F2C3601"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4E209D9A"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Veriler:</w:t>
      </w:r>
    </w:p>
    <w:p w14:paraId="544B039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TL olarak yapılan toplam harcama                                      :250.000.000</w:t>
      </w:r>
    </w:p>
    <w:p w14:paraId="5CD5D893"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USD olarak yapılan harcama                                               :         12.000</w:t>
      </w:r>
    </w:p>
    <w:p w14:paraId="12E270F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Taahhüt ihlal tarihi                                                  :   01.11.2001</w:t>
      </w:r>
    </w:p>
    <w:p w14:paraId="1415A834"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Borç kaydı işlem tarihi TCMB efektif satış kuru                 :     1.456.500</w:t>
      </w:r>
    </w:p>
    <w:p w14:paraId="1DE283E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Ödeme süresi                                                                      :5 yıl içinde, 2500, 4000, 5500 Dolar olarak ödenecek, faizi ise son taksitle birlikte ödenecektir. TL borcu ise aynı tarihlerde, 150.000.000, 150.000.000 ve 200.000.000 Lira olarak (faiz son taksitle) ödenecektir.</w:t>
      </w:r>
    </w:p>
    <w:p w14:paraId="15EABA17"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- 1 inci taksidin yatırıldığı tarih                                              : 01.02.2002</w:t>
      </w:r>
    </w:p>
    <w:p w14:paraId="68F1CC4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- 1 inci takside uygulanan TCMB efektif satış kuru               :   1.467.000</w:t>
      </w:r>
    </w:p>
    <w:p w14:paraId="1F36F4B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Şubat ayı sonu değerleme TCMB efektif satış kuru             :   1.495.000</w:t>
      </w:r>
    </w:p>
    <w:p w14:paraId="1A581044"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Mart ayı sonu değerleme TCMB efektif satış kuru              :   1.450.000</w:t>
      </w:r>
    </w:p>
    <w:p w14:paraId="3F74C21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Nisan ayı sonu değerleme TCMB efektif satış kuru            :   1.460.000</w:t>
      </w:r>
    </w:p>
    <w:p w14:paraId="7D47C253"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- 2 nci taksidin yatırıldığı tarih                                               : 01.05.2002</w:t>
      </w:r>
    </w:p>
    <w:p w14:paraId="44F6EAA8"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- 2 nci taksitte uygulanan TCMB efektif satış kuru                :   1.500.000</w:t>
      </w:r>
    </w:p>
    <w:p w14:paraId="4F94F64A"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Mayıs ayı sonu değerleme TCMB efektif satış kuru                        :   1.575.000</w:t>
      </w:r>
    </w:p>
    <w:p w14:paraId="20B944C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- 3 üncü taksidin yatırıldığı tarih                                            : 01.06.2002</w:t>
      </w:r>
    </w:p>
    <w:p w14:paraId="7E8F9213"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- 3 üncü taksitte uygulanan TCMB efektif satış kuru             :   1.650.000</w:t>
      </w:r>
    </w:p>
    <w:p w14:paraId="64E3EDAB"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Yabancı para cinsinden bir yıl vadeli hesaplara Devlet bankalarınca uygulanan en</w:t>
      </w:r>
    </w:p>
    <w:p w14:paraId="1721A240"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yüksek faiz oranı %12, TL cinsinden ise kanuni faiz oranı %60 olarak kabul edilmiştir.</w:t>
      </w:r>
    </w:p>
    <w:p w14:paraId="005A1EA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1C56EFB8"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ÇÖZÜM:</w:t>
      </w:r>
    </w:p>
    <w:p w14:paraId="4E3733C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36C9F13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Tahakkuk daireleri kurum bütçesinden yapılan Türk Lirası ve döviz cinsinden harcamalar takip listesini (Ek-3) örnek formda olduğu gibi dolduracaktır. Ayrıca tanzim edeceği borç bildirimi (Ek-4) formunda TL ve döviz cinsinden yapılan harcamalar toplamını ayrı ayrı ilgili alanlara yazmak suretiyle gösterecek, misli ceza şartı bulunması halinde (örneğimizde 2 misli alınmıştır.) misli ceza tutarına da yer verilecektir.</w:t>
      </w:r>
    </w:p>
    <w:p w14:paraId="7C36E2D4" w14:textId="77777777" w:rsidR="00DF1234" w:rsidRPr="00DF1234" w:rsidRDefault="00DF1234" w:rsidP="00DF1234">
      <w:pPr>
        <w:shd w:val="clear" w:color="auto" w:fill="FFFFFF"/>
        <w:spacing w:after="0" w:line="366" w:lineRule="atLeast"/>
        <w:ind w:firstLine="709"/>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0A8CCC9" w14:textId="77777777" w:rsidR="00DF1234" w:rsidRPr="00DF1234" w:rsidRDefault="00DF1234" w:rsidP="00DF1234">
      <w:pPr>
        <w:shd w:val="clear" w:color="auto" w:fill="FFFFFF"/>
        <w:spacing w:after="0" w:line="366" w:lineRule="atLeast"/>
        <w:ind w:firstLine="709"/>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lastRenderedPageBreak/>
        <w:t>Borç bildiriminin ilgiliye tebliğini takiben söz konusu belgeler ilgiliye ait yüklenme senedinin bir örneği, tebligat yazısı, bu konuda kurum yetkili organlarınca alınan taahhüdün ihlaline ilişkin karar veya onay, taksitlendirme taahhütnamesi ve bu konuda yetkili makamın muvafakat yazısı ile birlikte saymanlığa gönderilecektir. Saymanlık Türk Lirası cinsinden olan alacağı ayrı, döviz cinsinden olan ancak Türk Lirası olarak tahsil edilecek alacağı ayrı, ama aynı (Ek-5) fişte takip edecektir.</w:t>
      </w:r>
    </w:p>
    <w:p w14:paraId="46C518E8" w14:textId="77777777" w:rsidR="00DF1234" w:rsidRPr="00DF1234" w:rsidRDefault="00DF1234" w:rsidP="00DF1234">
      <w:pPr>
        <w:shd w:val="clear" w:color="auto" w:fill="FFFFFF"/>
        <w:spacing w:after="0" w:line="366" w:lineRule="atLeast"/>
        <w:ind w:firstLine="709"/>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1-</w:t>
      </w:r>
      <w:r w:rsidRPr="00DF1234">
        <w:rPr>
          <w:rFonts w:ascii="inherit" w:eastAsia="Times New Roman" w:hAnsi="inherit" w:cs="Times New Roman"/>
          <w:color w:val="373737"/>
          <w:bdr w:val="none" w:sz="0" w:space="0" w:color="auto" w:frame="1"/>
          <w:lang w:eastAsia="tr-TR"/>
        </w:rPr>
        <w:t> Saymanlıkça, borç bildirim (Ek-4) formunda görülen Türk Lirası cinsinden harcamaları ve buna ilave edeceği misli ceza tutarı bir kalemde kişilerden alacaklar hesabına kaydedilecek, taksitlendirmeye ilişkin taahhütnamede öngörülen taksitler halinde tahsil edilecektir. Taksitlendirme talebi sonuçlanıncaya kadar borçlu tarafından yapılan ödemeler, alındı üzerine “Faize ilişkin talep hakkı saklıdır.”şerhi verilmek suretiyle tahsil edilecektir. Taksitlendirme talebi sonucuna göre, yapılan ödemeler vadesi geçmiş taksitlere sayılacaktır.</w:t>
      </w:r>
    </w:p>
    <w:p w14:paraId="1259469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5F6AFB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2- </w:t>
      </w:r>
      <w:r w:rsidRPr="00DF1234">
        <w:rPr>
          <w:rFonts w:ascii="inherit" w:eastAsia="Times New Roman" w:hAnsi="inherit" w:cs="Times New Roman"/>
          <w:color w:val="373737"/>
          <w:bdr w:val="none" w:sz="0" w:space="0" w:color="auto" w:frame="1"/>
          <w:lang w:eastAsia="tr-TR"/>
        </w:rPr>
        <w:t>Borç bildiriminde (Ek-4) döviz cinsinden gösterilen tutarın işlem tarihi itibarıyla TCMB efektif satış kuru uygulanmak suretiyle bulunacak (12.000x1.456.500=17.478.000.000) Türk Lirası karşılığı tutar kişilerden alacaklar hesabına alınacak, ayrıca borcun döviz cinsinden tutarı (12.000), ilgilinin alacak izleme dosyasında döviz cinsinden gösterilen borç tutarından düşülecektir.</w:t>
      </w:r>
    </w:p>
    <w:p w14:paraId="63BF6ED8"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20C483C"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Döviz cinsinden takip edilecek bu borç taksitlendirme taahhütnamesinde öngörülen sürelerde taksitler halinde, tahsil tarihindeki TCMB efektif satış kuru uygulanmak suretiyle Türk Lirası olarak tahsil edilecektir. Buna göre;</w:t>
      </w:r>
    </w:p>
    <w:p w14:paraId="6C3BF19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2B15A1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 </w:t>
      </w:r>
      <w:r w:rsidRPr="00DF1234">
        <w:rPr>
          <w:rFonts w:ascii="inherit" w:eastAsia="Times New Roman" w:hAnsi="inherit" w:cs="Times New Roman"/>
          <w:color w:val="373737"/>
          <w:bdr w:val="none" w:sz="0" w:space="0" w:color="auto" w:frame="1"/>
          <w:lang w:eastAsia="tr-TR"/>
        </w:rPr>
        <w:t>1/2/2002 tarihinde ödenecek 1. taksit tutarı olan 2.500 USD karşılığı 3.667.500.000 Türk Lirası tahsil edildiğinde “7” no.lu sütuna kaydedilecektir. Döviz cinsinden tutarları ise “8” no.lu sütuna kaydedilecek, tahsilat karşılığı Türk Lirası tutarı ve döviz cinsinden tutarı 9 ve 10 no.lu sütun tutarlarından düşülecektir.</w:t>
      </w:r>
    </w:p>
    <w:p w14:paraId="78D9415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1ADDBB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Aynı tarihte aynı kişinin Türk Lirası cinsinden olan borcu için de 1. taksiti yatırması gerektiğinden, bu kişi Türk Lirası cinsinden borcunun 1. taksiti olan 150.000.000 lira olarak tahsil edilecek tutar Alacak Takip ve Değerleme Fişinde (Ek-5) ilgili sütunlara kaydedilecek, yapılan tahsilat borç tutarından düşülecektir.(İkinci takside ilişkin işlemler konusunda (Ek-5) tabloyu inceleyiniz).</w:t>
      </w:r>
    </w:p>
    <w:p w14:paraId="45D3AFC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50C8358"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 </w:t>
      </w:r>
      <w:r w:rsidRPr="00DF1234">
        <w:rPr>
          <w:rFonts w:ascii="inherit" w:eastAsia="Times New Roman" w:hAnsi="inherit" w:cs="Times New Roman"/>
          <w:color w:val="373737"/>
          <w:bdr w:val="none" w:sz="0" w:space="0" w:color="auto" w:frame="1"/>
          <w:lang w:eastAsia="tr-TR"/>
        </w:rPr>
        <w:t>Döviz cinsinden bakiye borcun her ayın son iş günü itibarıyla değerlemesi yapılacak (9.500x1.495.000=14.202.500.000) ve bulunan döviz karşılığı Türk Lirası tutarı ile kayıtlarda yer alan Türk Lirası cinsinden borç tutarı arasındaki (14.202.500.000-13.810.500.000=392.000.000) kişi aleyhine oluşan fark (7) numaralı sütuna kaydedilecek, kişi aleyhine meydana gelen bu fark (9) numaralı sütun tutarına eklenerek değerleme tarihi itibarıyla döviz cinsinden borç tutarının karşılığı Türk Lirasının kayıtlara yansıtılması sağlanmış olacaktır.</w:t>
      </w:r>
    </w:p>
    <w:p w14:paraId="2C17BD6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5CB0578"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Mart ayı sonunda yapılan değerleme sonucu bulunan Türk Lirası cinsinden borç tutarı ile (9.500x1.450.000=13.775.000.000) kayıtlı Türk Lirası borç tutarı arasındaki kişi lehine oluşan fark (14.202.500.000-13.775.000.000=427.500.000) kişinin Türk Lirası cinsinden kayıtlı borç tutarından (9 numaralı sütunda yer alan bir önceki borç tutarından) düşülecek ve bu bölümün (4) numaralı fıkrasının (c) bendinde açıklandığı şekilde ters kayıt yapılarak kişi adına kayıtlı Türk Lirası cinsinden borcu azaltılacaktır.</w:t>
      </w:r>
    </w:p>
    <w:p w14:paraId="789DA4A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2C1C51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c)</w:t>
      </w:r>
      <w:r w:rsidRPr="00DF1234">
        <w:rPr>
          <w:rFonts w:ascii="inherit" w:eastAsia="Times New Roman" w:hAnsi="inherit" w:cs="Times New Roman"/>
          <w:color w:val="373737"/>
          <w:bdr w:val="none" w:sz="0" w:space="0" w:color="auto" w:frame="1"/>
          <w:lang w:eastAsia="tr-TR"/>
        </w:rPr>
        <w:t> Müteakip her taksidin tahsilinde yukarıda belirtildiği gibi işlemler borç bitene kadar devam ettirilecektir.</w:t>
      </w:r>
    </w:p>
    <w:p w14:paraId="6EB33FCC"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DA36EA4"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lastRenderedPageBreak/>
        <w:t>Son taksitle birlikte faiz ödemesi de yapılacağından faiz hesaplanması ve kişilerden alacaklar hesabına kaydedilerek tahsilatının yapılması gerekir. Örneğimize göre;</w:t>
      </w:r>
    </w:p>
    <w:p w14:paraId="31D87B6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902A83B"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İhlal tarihi ile ilk taksidin yatırıldığı tarih arasında (1/11/2002-1/2/2002) 3 aylık süre için (12.000x %12x 3/12=360 USD),</w:t>
      </w:r>
    </w:p>
    <w:p w14:paraId="55FCD7C4"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FEE6F77"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İhlal tarihi ile ikinci taksidin yatırıldığı tarih arasında bakiye 9.500 USD’ye (1/11/2002-1/5/2002) 6 aylık sürede için (12.000x %12x 6/12=570 USD),</w:t>
      </w:r>
    </w:p>
    <w:p w14:paraId="59370C5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FE10C7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İhlal tarihi ile son taksidin yatırıldığı tarih arasında bakiye 5.500 USD’ye (1/11/2002-1/6/2002) 7 aylık süre için (5.500x %12x 7/12=385 USD),</w:t>
      </w:r>
    </w:p>
    <w:p w14:paraId="67A92207"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E8B41BB"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olmak üzere, toplam 1.315 USD faiz tahakkuk ettirilecek ve ilgili adına kayıtlara alınarak tahsil tarihindeki efektif satış kuru üzerinden (1.315x 1.650.000=2.169.750.000) Türk Lirası olarak tahsil edilecektir.</w:t>
      </w:r>
    </w:p>
    <w:p w14:paraId="1F657EF3"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3C3E5DB"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Türk Lirası cinsinden borca uygulanacak faiz de aynı sürelerle, ancak faiz oranı %60 alınmak suretiyle hesaplanacak ve bulunacak tutar (toplam 264.000.000 TL.) kayıtlara alınarak tahsil edilecektir.</w:t>
      </w:r>
    </w:p>
    <w:p w14:paraId="5D55B12A"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B7A715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Bu konudaki örnek Ek-5 tabloda gösterilmiştir.)     </w:t>
      </w:r>
    </w:p>
    <w:p w14:paraId="635B3C0C"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3E1B749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5- </w:t>
      </w:r>
      <w:r w:rsidRPr="00DF1234">
        <w:rPr>
          <w:rFonts w:ascii="inherit" w:eastAsia="Times New Roman" w:hAnsi="inherit" w:cs="Times New Roman"/>
          <w:b/>
          <w:bCs/>
          <w:color w:val="373737"/>
          <w:u w:val="single"/>
          <w:bdr w:val="none" w:sz="0" w:space="0" w:color="auto" w:frame="1"/>
          <w:lang w:eastAsia="tr-TR"/>
        </w:rPr>
        <w:t>Uygulamada Dikkat Edilecek Diğer Hususlar :</w:t>
      </w:r>
    </w:p>
    <w:p w14:paraId="3E54DC10"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88B1A6B"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Yüklenme senetleri, kamu kurum ve kuruluşları tarafından yurt dışında eğitim, öğrenim gören veya staj yapan ya da ilgili kanunlarında öngörülen nedenlerle geçici görevli olarak yurt dışına gönderilen kişilerin yükümlülüklerini belirleyen ve sınırlarını çizen taahhütnamelerdir. Belli amaçlarla yurt dışına gönderilecek kamu personelinin, kendi iradeleri ile imzaladıkları yüklenme senetleri, bütün hükümleri ile birlikte geçerli ve tarafları bağlayıcı niteliktedir. Diğer taraftan, 4160 sayılı Kanunun 6 ncı maddesinin (d) bendinde; 657 sayılı Devlet Memurları Kanununa eklenen Ek 34 üncü maddenin Kanunun yayımı tarihinde yürürlüğe gireceği hükme bağlanmıştır. Bu nedenle;</w:t>
      </w:r>
    </w:p>
    <w:p w14:paraId="6B81551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BA9FB24"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a)</w:t>
      </w:r>
      <w:r w:rsidRPr="00DF1234">
        <w:rPr>
          <w:rFonts w:ascii="inherit" w:eastAsia="Times New Roman" w:hAnsi="inherit" w:cs="Times New Roman"/>
          <w:color w:val="373737"/>
          <w:bdr w:val="none" w:sz="0" w:space="0" w:color="auto" w:frame="1"/>
          <w:lang w:eastAsia="tr-TR"/>
        </w:rPr>
        <w:t> Kanunun yayımlandığı 5/8/1996 tarihinden itibaren alınan yüklenme senetlerine dayanılarak yapılacak tahsilat işlemlerinde (Yüklenme senetlerindeki hükümlere bağlı kalınmak kaydıyla) bu Tebliğde yapılan açıklamalar ve belirlenen esaslara uyulması, 5/8/1996 tarihinden önce yurt dışına gönderilenlerden yükümlülüklerini yerine getirmeyenler hakkında ise muhtelif hukuki (Bütçe Kanunları gibi) düzenlemelere göre kendilerinden alınan yüklenme ve kefalet senedinde belirlenen (Örneğin: Fiilen döviz olarak yapılan masrafların %50 fazlasıyla, aynı döviz cinsinden ve aynı miktarda borçlandırılması gibi) esaslara göre işlemlerin sonuçlandırılması gerekmektedir.</w:t>
      </w:r>
    </w:p>
    <w:p w14:paraId="23147F4D"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464840A"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 </w:t>
      </w:r>
      <w:r w:rsidRPr="00DF1234">
        <w:rPr>
          <w:rFonts w:ascii="inherit" w:eastAsia="Times New Roman" w:hAnsi="inherit" w:cs="Times New Roman"/>
          <w:color w:val="373737"/>
          <w:bdr w:val="none" w:sz="0" w:space="0" w:color="auto" w:frame="1"/>
          <w:lang w:eastAsia="tr-TR"/>
        </w:rPr>
        <w:t>Yabancı para cinsinden olan borçların taksitlerinin Türk Lirası cinsinden tahsilinde ve tahsil edilen tutarın döviz cinsi borçtan düşülmesinde, borcun vadesi ne olursa olsun, fiili ödeme tarihindeki T.C. Merkez Bankası efektif satış kuru esas alınacaktır.</w:t>
      </w:r>
    </w:p>
    <w:p w14:paraId="7F2A5004"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154CA83C"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lastRenderedPageBreak/>
        <w:t>c)</w:t>
      </w:r>
      <w:r w:rsidRPr="00DF1234">
        <w:rPr>
          <w:rFonts w:ascii="inherit" w:eastAsia="Times New Roman" w:hAnsi="inherit" w:cs="Times New Roman"/>
          <w:color w:val="373737"/>
          <w:bdr w:val="none" w:sz="0" w:space="0" w:color="auto" w:frame="1"/>
          <w:lang w:eastAsia="tr-TR"/>
        </w:rPr>
        <w:t> 5/8/1996 tarihinden önce düzenlenen yüklenme senedi ile muteber imzalı mü</w:t>
      </w:r>
      <w:r w:rsidR="00F807C8">
        <w:rPr>
          <w:rFonts w:ascii="inherit" w:eastAsia="Times New Roman" w:hAnsi="inherit" w:cs="Times New Roman"/>
          <w:color w:val="373737"/>
          <w:bdr w:val="none" w:sz="0" w:space="0" w:color="auto" w:frame="1"/>
          <w:lang w:eastAsia="tr-TR"/>
        </w:rPr>
        <w:t>teselsil kefalet senedi veya re</w:t>
      </w:r>
      <w:r w:rsidRPr="00DF1234">
        <w:rPr>
          <w:rFonts w:ascii="inherit" w:eastAsia="Times New Roman" w:hAnsi="inherit" w:cs="Times New Roman"/>
          <w:color w:val="373737"/>
          <w:bdr w:val="none" w:sz="0" w:space="0" w:color="auto" w:frame="1"/>
          <w:lang w:eastAsia="tr-TR"/>
        </w:rPr>
        <w:t>sen taahhütnamelerde, borcun döviz cinsinden “aynen” tahsil edileceğine dair hükümlere yer verilmiş olması halinde bu borçlar, döviz olarak t</w:t>
      </w:r>
      <w:r w:rsidR="007D1C0F">
        <w:rPr>
          <w:rFonts w:ascii="inherit" w:eastAsia="Times New Roman" w:hAnsi="inherit" w:cs="Times New Roman"/>
          <w:color w:val="373737"/>
          <w:bdr w:val="none" w:sz="0" w:space="0" w:color="auto" w:frame="1"/>
          <w:lang w:eastAsia="tr-TR"/>
        </w:rPr>
        <w:t>ahsil edilecek ve “döviz hesabı</w:t>
      </w:r>
      <w:r w:rsidRPr="00DF1234">
        <w:rPr>
          <w:rFonts w:ascii="inherit" w:eastAsia="Times New Roman" w:hAnsi="inherit" w:cs="Times New Roman"/>
          <w:color w:val="373737"/>
          <w:bdr w:val="none" w:sz="0" w:space="0" w:color="auto" w:frame="1"/>
          <w:lang w:eastAsia="tr-TR"/>
        </w:rPr>
        <w:t>na, kaydolunacaktır.</w:t>
      </w:r>
    </w:p>
    <w:p w14:paraId="38DEC629"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564EDDB"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Bu tür borçların vadesinde döviz olarak ödenmemesi halinde, 818 sayılı Borçlar Kanununun 83 üncü maddesine 14/11/1990 tarihli ve 3678 sayılı Kanunla eklenen fıkra uyarınca, fiili ödeme tarihindeki T.C. Merkez Bankası efektif satış kuru uygulanarak tahsil edilmesi mümkün bulunmaktadır.</w:t>
      </w:r>
    </w:p>
    <w:p w14:paraId="1C05D808"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73D6CD8"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d) </w:t>
      </w:r>
      <w:r w:rsidRPr="00DF1234">
        <w:rPr>
          <w:rFonts w:ascii="inherit" w:eastAsia="Times New Roman" w:hAnsi="inherit" w:cs="Times New Roman"/>
          <w:color w:val="373737"/>
          <w:bdr w:val="none" w:sz="0" w:space="0" w:color="auto" w:frame="1"/>
          <w:lang w:eastAsia="tr-TR"/>
        </w:rPr>
        <w:t>Taahhütname ve kefaletnamede taahhüdün ihlali halinde başkaca hüküm almaya gerek kalmaksızın borcun ödeneceği taahhüt edilmiş olmasına rağmen borcunu ödemeye yanaşmayanların borçları saymanlık kayıtlarına alındıktan sonra bu konuda oluşturulacak dosyalar dava veya icra yoluna gidilmesi için muhakemat müdürlüğü, hukuk müşavirliği veya hazine avukatlığına gönderilecektir.</w:t>
      </w:r>
    </w:p>
    <w:p w14:paraId="7A856E4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BE5D6B7"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B6B1ACC" w14:textId="77777777" w:rsidR="00DF1234" w:rsidRPr="00DF1234" w:rsidRDefault="00DF1234" w:rsidP="00DF1234">
      <w:pPr>
        <w:shd w:val="clear" w:color="auto" w:fill="FFFFFF"/>
        <w:spacing w:after="0" w:line="366" w:lineRule="atLeast"/>
        <w:ind w:firstLine="709"/>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IV- ASKERİ EŞYA TAZMİN BEDELLERİNİN TAHSİL İŞLEMLERİ</w:t>
      </w:r>
    </w:p>
    <w:p w14:paraId="06EFE8B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CC07267"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25/10/1963 tarihli ve 353 sayılı Askeri Mahkemeler Kuruluşu ve Yargılama Usulü Kanununun 255 inci maddesi hükmü gereğince, askeri mahkemelerin haciz, istirdat ve tazminata ilişkin hükümlerinin maliye dairelerince, 6183 sayılı Kanun hükümlerine göre yerine getirilmesi gerekmektedir. Bu alacaklar, saymanlıklarca ilgilileri adına kişilerden alacaklar hesabına kaydedilerek takip ve tahsil edilmektedir.</w:t>
      </w:r>
    </w:p>
    <w:p w14:paraId="3DF1A7CB"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7ABEF06F"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Tazmin bedeli ile birlikte hükme bağlanan mahkeme harçları ise, 492 sayılı Harçlar Kanununun 130 uncu maddesi uyarınca, ilgili mahkemece gönderilen ayrı bir yazı veya müzekkere üzerine, vergi dairelerince tahakkuka alınarak tahsili sağlanmaktadır.</w:t>
      </w:r>
    </w:p>
    <w:p w14:paraId="0A1ABC6D"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EBB5CD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Askeri mahkemelerce hükmolunan tazmin bedellerinin ödeme süresi bir aydır. Bu sürenin, alacağın gecikme zammına da tabi olduğu belirtilmek suretiyle, borçlunun şahsına yapılacak tebliğ tarihinden itibaren başlatılması gerekmektedir. Bu süre içinde ödenmeyen borçlar için, ilgililerine 6183 sayılı Kanun hükümlerine göre ödeme emri tebliği, haciz tatbiki, gecikme zammı uygulanması gerekmektedir.</w:t>
      </w:r>
    </w:p>
    <w:p w14:paraId="34E67E20"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981646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Bu alacakların kovuşturulmasında aşağıdaki esaslara uyulması gerekli görülmüştür.</w:t>
      </w:r>
    </w:p>
    <w:p w14:paraId="43F6520F"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BB6E695"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1-</w:t>
      </w:r>
      <w:r w:rsidRPr="00DF1234">
        <w:rPr>
          <w:rFonts w:ascii="inherit" w:eastAsia="Times New Roman" w:hAnsi="inherit" w:cs="Times New Roman"/>
          <w:color w:val="373737"/>
          <w:bdr w:val="none" w:sz="0" w:space="0" w:color="auto" w:frame="1"/>
          <w:lang w:eastAsia="tr-TR"/>
        </w:rPr>
        <w:t> Askeri mahkeme ilamıyla hükmolunan tazminat tutarı, hükümlünün bağlı bulunduğu birliğin harcamalarını yapan saymanlıkça kişilerden alacaklar hesabına alınarak,alacağın gecikme zammına da tabi olduğubelirtilmek suretiyle borçluya tebliğ edilecek ve hükümlünün terhisinde gideceği yer ve adresi tespit edilerek dosyasına kaydedilecektir.</w:t>
      </w:r>
    </w:p>
    <w:p w14:paraId="12B8D9DE"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588AD72A"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2-</w:t>
      </w:r>
      <w:r w:rsidRPr="00DF1234">
        <w:rPr>
          <w:rFonts w:ascii="inherit" w:eastAsia="Times New Roman" w:hAnsi="inherit" w:cs="Times New Roman"/>
          <w:color w:val="373737"/>
          <w:bdr w:val="none" w:sz="0" w:space="0" w:color="auto" w:frame="1"/>
          <w:lang w:eastAsia="tr-TR"/>
        </w:rPr>
        <w:t> Alacak tebliğ gününden itibaren bir aylık süre içinde ödendiğinde gecikme zammı aranmayacaktır. Bu süre içinde ödenmediği takdirde 6183 sayılı Kanun hükümlerine göre ödeme emri çıkarılarak borçluya tebliği veya haciz tatbiki ya da hapsen zorlama gerekebileceğinden, alacağın gecikme zammıyla birlikte tahsil edilmesi için alacak tutarı, vade tarihi ve borçlunun adresi belirtilmek suretiyle, borçlunun bulunduğu yer vergi dairesine bildirilecektir.</w:t>
      </w:r>
    </w:p>
    <w:p w14:paraId="616D44F7"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7FBA859"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lastRenderedPageBreak/>
        <w:t>3-</w:t>
      </w:r>
      <w:r w:rsidRPr="00DF1234">
        <w:rPr>
          <w:rFonts w:ascii="inherit" w:eastAsia="Times New Roman" w:hAnsi="inherit" w:cs="Times New Roman"/>
          <w:color w:val="373737"/>
          <w:bdr w:val="none" w:sz="0" w:space="0" w:color="auto" w:frame="1"/>
          <w:lang w:eastAsia="tr-TR"/>
        </w:rPr>
        <w:t> Borçluya tebliğ tarihinden itibaren beş yıllık tahsil zaman aşımı süresi doluncaya değin, sürekli olarak izlendiği halde tahsil imkanı olmadığı anlaşılan tazmin bedellerinin, gerekli belgelere dayandırılarak terkin edilmesi hususu Bakanlığımıza önerilecek ve alınacak cevaba göre gereği yapılacaktır.</w:t>
      </w:r>
    </w:p>
    <w:p w14:paraId="4C763865"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E5E6144"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4-</w:t>
      </w:r>
      <w:r w:rsidRPr="00DF1234">
        <w:rPr>
          <w:rFonts w:ascii="inherit" w:eastAsia="Times New Roman" w:hAnsi="inherit" w:cs="Times New Roman"/>
          <w:color w:val="373737"/>
          <w:bdr w:val="none" w:sz="0" w:space="0" w:color="auto" w:frame="1"/>
          <w:lang w:eastAsia="tr-TR"/>
        </w:rPr>
        <w:t> Askeri mahkemelerce hükme bağlanan, Hazine ile doğrudan ilgili olmayan (kantin açıklarından doğma tazmin bedelleri ve benzeri) alacaklar saymanlıklarca kişilerden alacaklar hesabına kaydedilmeyecektir. Bu alacakların özel tahakkuk hesaplarında izlenmesi gerekmektedir. Ancak, yukarıda açıklanan şekilde borçlular kovuşturulabilecek ve tahsil edilen tutarlar emanete alınarak, alacaklı kuruluş (Kantin) amirliğine ödenecektir.</w:t>
      </w:r>
    </w:p>
    <w:p w14:paraId="35C66118"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1687A512"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CD464B9"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V- YÜRÜRLÜK</w:t>
      </w:r>
    </w:p>
    <w:p w14:paraId="2B290E76"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11C8514"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14/1/2003 tarihli ve 24993 sayılı Resmi Gazete’de yayımlanan 16 sıra no.lu Muhasebat Genel Müdürlüğü Genel Tebliği ile ek ve değişiklikleri yürürlükten kaldırılmıştır.</w:t>
      </w:r>
    </w:p>
    <w:p w14:paraId="1E2A43A8"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672536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Bu Tebliğ, yayımı tarihinde yürürlüğe girer.</w:t>
      </w:r>
    </w:p>
    <w:p w14:paraId="7AF597C9"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ACCFB45"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Tebliğ olunur.</w:t>
      </w:r>
    </w:p>
    <w:p w14:paraId="64D06CA4"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AE4C2F8"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2518737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6119D9A"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CD7F7D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44B8CE1"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41688029" w14:textId="77777777" w:rsidR="00DF1234" w:rsidRPr="00DF1234" w:rsidRDefault="00DF1234" w:rsidP="00DF1234">
      <w:pPr>
        <w:pageBreakBefore/>
        <w:shd w:val="clear" w:color="auto" w:fill="FFFFFF"/>
        <w:spacing w:after="0" w:line="240" w:lineRule="atLeast"/>
        <w:ind w:firstLine="720"/>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6"/>
          <w:szCs w:val="16"/>
          <w:bdr w:val="none" w:sz="0" w:space="0" w:color="auto" w:frame="1"/>
          <w:lang w:eastAsia="tr-TR"/>
        </w:rPr>
        <w:lastRenderedPageBreak/>
        <w:t>EK-1</w:t>
      </w:r>
    </w:p>
    <w:p w14:paraId="6109785D" w14:textId="77777777" w:rsidR="00DF1234" w:rsidRPr="00DF1234" w:rsidRDefault="00DF1234" w:rsidP="00DF1234">
      <w:pPr>
        <w:shd w:val="clear" w:color="auto" w:fill="FFFFFF"/>
        <w:spacing w:after="0" w:line="240"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6"/>
          <w:szCs w:val="16"/>
          <w:bdr w:val="none" w:sz="0" w:space="0" w:color="auto" w:frame="1"/>
          <w:lang w:eastAsia="tr-TR"/>
        </w:rPr>
        <w:t>YERSIZ VE FAZLA ÖDENEN AYLIKLARDAN DOĞAN</w:t>
      </w:r>
    </w:p>
    <w:p w14:paraId="435B6EF6" w14:textId="77777777" w:rsidR="00DF1234" w:rsidRPr="00DF1234" w:rsidRDefault="00DF1234" w:rsidP="00DF1234">
      <w:pPr>
        <w:shd w:val="clear" w:color="auto" w:fill="FFFFFF"/>
        <w:spacing w:after="0" w:line="240"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6"/>
          <w:szCs w:val="16"/>
          <w:bdr w:val="none" w:sz="0" w:space="0" w:color="auto" w:frame="1"/>
          <w:lang w:eastAsia="tr-TR"/>
        </w:rPr>
        <w:t>KİŞİLERDEN ALACAKLARI HESAPLAMA CETVELİ</w:t>
      </w:r>
    </w:p>
    <w:tbl>
      <w:tblPr>
        <w:tblW w:w="0" w:type="auto"/>
        <w:tblCellMar>
          <w:left w:w="0" w:type="dxa"/>
          <w:right w:w="0" w:type="dxa"/>
        </w:tblCellMar>
        <w:tblLook w:val="04A0" w:firstRow="1" w:lastRow="0" w:firstColumn="1" w:lastColumn="0" w:noHBand="0" w:noVBand="1"/>
      </w:tblPr>
      <w:tblGrid>
        <w:gridCol w:w="2856"/>
        <w:gridCol w:w="2257"/>
        <w:gridCol w:w="2257"/>
        <w:gridCol w:w="2257"/>
      </w:tblGrid>
      <w:tr w:rsidR="00DF1234" w:rsidRPr="00DF1234" w14:paraId="26815B7A" w14:textId="77777777" w:rsidTr="00DF1234">
        <w:trPr>
          <w:trHeight w:val="230"/>
        </w:trPr>
        <w:tc>
          <w:tcPr>
            <w:tcW w:w="285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5BCB1C7"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Tahakkuk Birimi</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52FCF409"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4D2AE7D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Borç Nedeni</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020C220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r>
      <w:tr w:rsidR="00DF1234" w:rsidRPr="00DF1234" w14:paraId="480146CE" w14:textId="77777777" w:rsidTr="00DF1234">
        <w:trPr>
          <w:trHeight w:val="230"/>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B9F2C5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Borçlunun Adı Soyadı</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475E2D9"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98C6A5D"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Not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AD928D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r>
      <w:tr w:rsidR="00DF1234" w:rsidRPr="00DF1234" w14:paraId="7D012333" w14:textId="77777777" w:rsidTr="00DF1234">
        <w:trPr>
          <w:cantSplit/>
          <w:trHeight w:val="230"/>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406203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Sicil Nosu</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A0F57A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2257"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14:paraId="29A2111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Adres ve Tlf</w:t>
            </w:r>
          </w:p>
        </w:tc>
        <w:tc>
          <w:tcPr>
            <w:tcW w:w="2257"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14:paraId="4977338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r>
      <w:tr w:rsidR="00DF1234" w:rsidRPr="00DF1234" w14:paraId="206E3E44" w14:textId="77777777" w:rsidTr="00DF1234">
        <w:trPr>
          <w:cantSplit/>
          <w:trHeight w:val="230"/>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FB05536"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Unvanı</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AC1D1D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0" w:type="auto"/>
            <w:vMerge/>
            <w:tcBorders>
              <w:top w:val="nil"/>
              <w:left w:val="nil"/>
              <w:bottom w:val="single" w:sz="8" w:space="0" w:color="auto"/>
              <w:right w:val="single" w:sz="8" w:space="0" w:color="auto"/>
            </w:tcBorders>
            <w:vAlign w:val="center"/>
            <w:hideMark/>
          </w:tcPr>
          <w:p w14:paraId="189CA537"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nil"/>
              <w:left w:val="nil"/>
              <w:bottom w:val="single" w:sz="8" w:space="0" w:color="auto"/>
              <w:right w:val="single" w:sz="8" w:space="0" w:color="auto"/>
            </w:tcBorders>
            <w:vAlign w:val="center"/>
            <w:hideMark/>
          </w:tcPr>
          <w:p w14:paraId="4C7ADC9D"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r>
    </w:tbl>
    <w:p w14:paraId="40577844"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76ADA011"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6"/>
          <w:szCs w:val="16"/>
          <w:bdr w:val="none" w:sz="0" w:space="0" w:color="auto" w:frame="1"/>
          <w:lang w:eastAsia="tr-TR"/>
        </w:rPr>
        <w:t>TABLO 1: AYLIK VE YAN ÖDEMELER (1000TL)</w:t>
      </w:r>
    </w:p>
    <w:tbl>
      <w:tblPr>
        <w:tblW w:w="0" w:type="auto"/>
        <w:tblCellMar>
          <w:left w:w="0" w:type="dxa"/>
          <w:right w:w="0" w:type="dxa"/>
        </w:tblCellMar>
        <w:tblLook w:val="04A0" w:firstRow="1" w:lastRow="0" w:firstColumn="1" w:lastColumn="0" w:noHBand="0" w:noVBand="1"/>
      </w:tblPr>
      <w:tblGrid>
        <w:gridCol w:w="2856"/>
        <w:gridCol w:w="2257"/>
        <w:gridCol w:w="2257"/>
        <w:gridCol w:w="2257"/>
      </w:tblGrid>
      <w:tr w:rsidR="00DF1234" w:rsidRPr="00DF1234" w14:paraId="592587D3" w14:textId="77777777" w:rsidTr="00DF1234">
        <w:trPr>
          <w:trHeight w:val="648"/>
        </w:trPr>
        <w:tc>
          <w:tcPr>
            <w:tcW w:w="285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DE2A46F"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AYLIK</w:t>
            </w:r>
          </w:p>
          <w:p w14:paraId="7ACB24B1"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UNSURLARI</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5E4B8991"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TAHAKKUK</w:t>
            </w:r>
          </w:p>
          <w:p w14:paraId="12E975D7"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ETTİRİLEN (A)</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15A7DBE"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TAHAKKUK ETTİRİLMESİ GEREKEN (B)</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796A430"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FARK (C)</w:t>
            </w:r>
          </w:p>
        </w:tc>
      </w:tr>
      <w:tr w:rsidR="00DF1234" w:rsidRPr="00DF1234" w14:paraId="4A659FE4" w14:textId="77777777" w:rsidTr="00DF1234">
        <w:trPr>
          <w:trHeight w:val="216"/>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FD880F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Aylık</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FD78ED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32.260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B8FC086"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10.750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4D9963E"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21.510</w:t>
            </w:r>
          </w:p>
        </w:tc>
      </w:tr>
      <w:tr w:rsidR="00DF1234" w:rsidRPr="00DF1234" w14:paraId="03B6F158" w14:textId="77777777" w:rsidTr="00DF1234">
        <w:trPr>
          <w:trHeight w:val="216"/>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7B3BFB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Taban Aylığı</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5CF0A81"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197.700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2D2B8B9"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65.900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905847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131.800</w:t>
            </w:r>
          </w:p>
        </w:tc>
      </w:tr>
      <w:tr w:rsidR="00DF1234" w:rsidRPr="00DF1234" w14:paraId="3ED73697" w14:textId="77777777" w:rsidTr="00DF1234">
        <w:trPr>
          <w:trHeight w:val="230"/>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C556DF9"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Kıdem Aylığı</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468BB5B"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15.150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0E859FE"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5.050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CD1272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10.100</w:t>
            </w:r>
          </w:p>
        </w:tc>
      </w:tr>
      <w:tr w:rsidR="00DF1234" w:rsidRPr="00DF1234" w14:paraId="2BAA90A7" w14:textId="77777777" w:rsidTr="00DF1234">
        <w:trPr>
          <w:trHeight w:val="216"/>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15626A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Ek Gösterge</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114DE4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24.240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8A04A4B"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8.080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84F0CCB"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16.160</w:t>
            </w:r>
          </w:p>
        </w:tc>
      </w:tr>
      <w:tr w:rsidR="00DF1234" w:rsidRPr="00DF1234" w14:paraId="18AAA405" w14:textId="77777777" w:rsidTr="00DF1234">
        <w:trPr>
          <w:trHeight w:val="216"/>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97C2664"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Yan Ödeme</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AD9AE5C"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21.650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C02C5B4"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7.210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16772C5"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14.440</w:t>
            </w:r>
          </w:p>
        </w:tc>
      </w:tr>
      <w:tr w:rsidR="00DF1234" w:rsidRPr="00DF1234" w14:paraId="4CBC5FF9" w14:textId="77777777" w:rsidTr="00DF1234">
        <w:trPr>
          <w:trHeight w:val="216"/>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5630CF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Özel Hizmet Tazminatı</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3F6101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172.710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1D41574"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57.570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047C77A"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115.140</w:t>
            </w:r>
          </w:p>
        </w:tc>
      </w:tr>
      <w:tr w:rsidR="00DF1234" w:rsidRPr="00DF1234" w14:paraId="0ACD8A53" w14:textId="77777777" w:rsidTr="00DF1234">
        <w:trPr>
          <w:trHeight w:val="230"/>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1BAA65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Aile Yardımı</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08BBA50"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3.030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B7741CA"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3.030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923BB1A"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0</w:t>
            </w:r>
          </w:p>
        </w:tc>
      </w:tr>
      <w:tr w:rsidR="00DF1234" w:rsidRPr="00DF1234" w14:paraId="28A4777F" w14:textId="77777777" w:rsidTr="00DF1234">
        <w:trPr>
          <w:trHeight w:val="216"/>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A40364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Denetim Tazminatı</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C6EBDAC"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F6F49B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B6B262E"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r>
      <w:tr w:rsidR="00DF1234" w:rsidRPr="00DF1234" w14:paraId="31802ED5" w14:textId="77777777" w:rsidTr="00DF1234">
        <w:trPr>
          <w:trHeight w:val="216"/>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889133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Makam Tazminatı</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DB3C54E"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4A51961"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CCB621F"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r>
      <w:tr w:rsidR="00DF1234" w:rsidRPr="00DF1234" w14:paraId="70EBD4AE" w14:textId="77777777" w:rsidTr="00DF1234">
        <w:trPr>
          <w:trHeight w:val="230"/>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D91669D"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Dil Tazminatı</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E1A6894"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62AE3EA"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6763C15"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r>
      <w:tr w:rsidR="00DF1234" w:rsidRPr="00DF1234" w14:paraId="2111E8CC" w14:textId="77777777" w:rsidTr="00DF1234">
        <w:trPr>
          <w:trHeight w:val="216"/>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24B1C5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Mali Sorumluluk Tazminatı</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68BC6B8"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B535DC2"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84097F2"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r>
      <w:tr w:rsidR="00DF1234" w:rsidRPr="00DF1234" w14:paraId="04C5509D" w14:textId="77777777" w:rsidTr="00DF1234">
        <w:trPr>
          <w:trHeight w:val="216"/>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71C915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Lojman tazminatı</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E003EB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200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A72242E"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60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7E2D9AB"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140</w:t>
            </w:r>
          </w:p>
        </w:tc>
      </w:tr>
      <w:tr w:rsidR="00DF1234" w:rsidRPr="00DF1234" w14:paraId="08063682" w14:textId="77777777" w:rsidTr="00DF1234">
        <w:trPr>
          <w:trHeight w:val="216"/>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0B2423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Ek Tazminat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1A2439D"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181.340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08DADD"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60.440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3C141CD"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120.900</w:t>
            </w:r>
          </w:p>
        </w:tc>
      </w:tr>
      <w:tr w:rsidR="00DF1234" w:rsidRPr="00DF1234" w14:paraId="62D402F9" w14:textId="77777777" w:rsidTr="00DF1234">
        <w:trPr>
          <w:trHeight w:val="209"/>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165D551"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 TOPLAM</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AB57830"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648.280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ED0BBB4"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218.090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8BDC24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(1)                   430.190</w:t>
            </w:r>
          </w:p>
        </w:tc>
      </w:tr>
    </w:tbl>
    <w:p w14:paraId="7A830616"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F8D6EF5"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6"/>
          <w:szCs w:val="16"/>
          <w:bdr w:val="none" w:sz="0" w:space="0" w:color="auto" w:frame="1"/>
          <w:lang w:eastAsia="tr-TR"/>
        </w:rPr>
        <w:t>TABLO 2: KESİNTİ YAPILAN KATKI PAYLARI (1000TL)</w:t>
      </w:r>
    </w:p>
    <w:tbl>
      <w:tblPr>
        <w:tblW w:w="0" w:type="auto"/>
        <w:tblCellMar>
          <w:left w:w="0" w:type="dxa"/>
          <w:right w:w="0" w:type="dxa"/>
        </w:tblCellMar>
        <w:tblLook w:val="04A0" w:firstRow="1" w:lastRow="0" w:firstColumn="1" w:lastColumn="0" w:noHBand="0" w:noVBand="1"/>
      </w:tblPr>
      <w:tblGrid>
        <w:gridCol w:w="2856"/>
        <w:gridCol w:w="2257"/>
        <w:gridCol w:w="2257"/>
        <w:gridCol w:w="2257"/>
      </w:tblGrid>
      <w:tr w:rsidR="00DF1234" w:rsidRPr="00DF1234" w14:paraId="222442F1" w14:textId="77777777" w:rsidTr="00DF1234">
        <w:trPr>
          <w:trHeight w:val="429"/>
        </w:trPr>
        <w:tc>
          <w:tcPr>
            <w:tcW w:w="285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FE6754F"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AYLIK</w:t>
            </w:r>
          </w:p>
          <w:p w14:paraId="072F3C68"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UNSURLARI</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A2D1A0E"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FİİLEN ÖDENEN (A)</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F4D4E5E"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HAKEDİLEN (B)</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03C470B3"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FARK (C)</w:t>
            </w:r>
          </w:p>
        </w:tc>
      </w:tr>
      <w:tr w:rsidR="00DF1234" w:rsidRPr="00DF1234" w14:paraId="4FE688E6" w14:textId="77777777" w:rsidTr="00DF1234">
        <w:trPr>
          <w:trHeight w:val="429"/>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428EF1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Emekli Keseneği Karşılığı (%20)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1683F0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76.630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74615C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6BE5C45"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76.630</w:t>
            </w:r>
          </w:p>
        </w:tc>
      </w:tr>
      <w:tr w:rsidR="00DF1234" w:rsidRPr="00DF1234" w14:paraId="3C1DCFC4" w14:textId="77777777" w:rsidTr="00DF1234">
        <w:trPr>
          <w:trHeight w:val="429"/>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A1EC47B"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Emekli Kes. Karşılığı %25-%100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9649639"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2E3E5FE"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BFB2096"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r>
      <w:tr w:rsidR="00DF1234" w:rsidRPr="00DF1234" w14:paraId="285C096E" w14:textId="77777777" w:rsidTr="00DF1234">
        <w:trPr>
          <w:trHeight w:val="89"/>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EB871A9"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TOPLAM</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4ED49F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   76.630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E3B864F"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C9C6F06"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(2)*                  76.630</w:t>
            </w:r>
          </w:p>
        </w:tc>
      </w:tr>
    </w:tbl>
    <w:p w14:paraId="6DE2890A"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26B03ACC"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6"/>
          <w:szCs w:val="16"/>
          <w:bdr w:val="none" w:sz="0" w:space="0" w:color="auto" w:frame="1"/>
          <w:lang w:eastAsia="tr-TR"/>
        </w:rPr>
        <w:t>TABLO 3: YASAL KESİNTİLER (1000TL)</w:t>
      </w:r>
    </w:p>
    <w:tbl>
      <w:tblPr>
        <w:tblW w:w="0" w:type="auto"/>
        <w:tblCellMar>
          <w:left w:w="0" w:type="dxa"/>
          <w:right w:w="0" w:type="dxa"/>
        </w:tblCellMar>
        <w:tblLook w:val="04A0" w:firstRow="1" w:lastRow="0" w:firstColumn="1" w:lastColumn="0" w:noHBand="0" w:noVBand="1"/>
      </w:tblPr>
      <w:tblGrid>
        <w:gridCol w:w="2856"/>
        <w:gridCol w:w="2257"/>
        <w:gridCol w:w="2257"/>
        <w:gridCol w:w="2257"/>
      </w:tblGrid>
      <w:tr w:rsidR="00DF1234" w:rsidRPr="00DF1234" w14:paraId="51AF4F5A" w14:textId="77777777" w:rsidTr="00DF1234">
        <w:trPr>
          <w:trHeight w:val="408"/>
        </w:trPr>
        <w:tc>
          <w:tcPr>
            <w:tcW w:w="285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1CC68D1"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AYLIK</w:t>
            </w:r>
          </w:p>
          <w:p w14:paraId="29DE096C"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UNSURLARI</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461C3280"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FİİLEN KESİLEN (A)</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42CA302B"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KESİLMESİ GEREKEN (B)</w:t>
            </w:r>
          </w:p>
        </w:tc>
        <w:tc>
          <w:tcPr>
            <w:tcW w:w="2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1A6A907"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FARK (C)</w:t>
            </w:r>
          </w:p>
        </w:tc>
      </w:tr>
      <w:tr w:rsidR="00DF1234" w:rsidRPr="00DF1234" w14:paraId="53C890C6" w14:textId="77777777" w:rsidTr="00DF1234">
        <w:trPr>
          <w:trHeight w:val="204"/>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D84196B"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Gelir Vergisi</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FD00306"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30.320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A10DF4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10.040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451DE44"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20.280</w:t>
            </w:r>
          </w:p>
        </w:tc>
      </w:tr>
      <w:tr w:rsidR="00DF1234" w:rsidRPr="00DF1234" w14:paraId="2FE8A95C" w14:textId="77777777" w:rsidTr="00DF1234">
        <w:trPr>
          <w:trHeight w:val="204"/>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066CD0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Damga Vergisi</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2D3675F"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3.870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331705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1.290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AAFA8BA"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2.580</w:t>
            </w:r>
          </w:p>
        </w:tc>
      </w:tr>
      <w:tr w:rsidR="00DF1234" w:rsidRPr="00DF1234" w14:paraId="7C043A3E" w14:textId="77777777" w:rsidTr="00DF1234">
        <w:trPr>
          <w:trHeight w:val="204"/>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BB5F45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E6B2669"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FAD7990"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D1D66F9"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r>
      <w:tr w:rsidR="00DF1234" w:rsidRPr="00DF1234" w14:paraId="30A6C5F0" w14:textId="77777777" w:rsidTr="00DF1234">
        <w:trPr>
          <w:trHeight w:val="237"/>
        </w:trPr>
        <w:tc>
          <w:tcPr>
            <w:tcW w:w="2856"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93B49EB"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TOPLAM</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28F9DB5"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34.190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AA1DA5B"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11.330</w:t>
            </w:r>
          </w:p>
        </w:tc>
        <w:tc>
          <w:tcPr>
            <w:tcW w:w="225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E42B858"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(3)**                 22.860</w:t>
            </w:r>
          </w:p>
        </w:tc>
      </w:tr>
    </w:tbl>
    <w:p w14:paraId="090443FC"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03B0CC14"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6"/>
          <w:szCs w:val="16"/>
          <w:bdr w:val="none" w:sz="0" w:space="0" w:color="auto" w:frame="1"/>
          <w:lang w:eastAsia="tr-TR"/>
        </w:rPr>
        <w:t>KİŞİLERDEN ALACAKLARA ALINACAK TUTAR:</w:t>
      </w:r>
    </w:p>
    <w:tbl>
      <w:tblPr>
        <w:tblW w:w="0" w:type="auto"/>
        <w:tblCellMar>
          <w:left w:w="0" w:type="dxa"/>
          <w:right w:w="0" w:type="dxa"/>
        </w:tblCellMar>
        <w:tblLook w:val="04A0" w:firstRow="1" w:lastRow="0" w:firstColumn="1" w:lastColumn="0" w:noHBand="0" w:noVBand="1"/>
      </w:tblPr>
      <w:tblGrid>
        <w:gridCol w:w="2605"/>
        <w:gridCol w:w="5768"/>
        <w:gridCol w:w="1254"/>
      </w:tblGrid>
      <w:tr w:rsidR="00DF1234" w:rsidRPr="00DF1234" w14:paraId="6DFB0C00" w14:textId="77777777" w:rsidTr="00DF1234">
        <w:trPr>
          <w:cantSplit/>
          <w:trHeight w:val="299"/>
        </w:trPr>
        <w:tc>
          <w:tcPr>
            <w:tcW w:w="260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091D137"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GENEL BÜTÇELİ DAİRELER İÇİN</w:t>
            </w:r>
          </w:p>
        </w:tc>
        <w:tc>
          <w:tcPr>
            <w:tcW w:w="576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513FC6D"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a) 5434/87.Md. yararlanıyor ise = (1+2-3)=</w:t>
            </w:r>
          </w:p>
        </w:tc>
        <w:tc>
          <w:tcPr>
            <w:tcW w:w="12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4AC7CC72"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483.960</w:t>
            </w:r>
          </w:p>
        </w:tc>
      </w:tr>
      <w:tr w:rsidR="00DF1234" w:rsidRPr="00DF1234" w14:paraId="4EB80F74" w14:textId="77777777" w:rsidTr="00DF1234">
        <w:trPr>
          <w:cantSplit/>
          <w:trHeight w:val="299"/>
        </w:trPr>
        <w:tc>
          <w:tcPr>
            <w:tcW w:w="0" w:type="auto"/>
            <w:vMerge/>
            <w:tcBorders>
              <w:top w:val="single" w:sz="8" w:space="0" w:color="auto"/>
              <w:left w:val="single" w:sz="8" w:space="0" w:color="auto"/>
              <w:bottom w:val="single" w:sz="8" w:space="0" w:color="auto"/>
              <w:right w:val="single" w:sz="8" w:space="0" w:color="auto"/>
            </w:tcBorders>
            <w:vAlign w:val="bottom"/>
            <w:hideMark/>
          </w:tcPr>
          <w:p w14:paraId="53084CFE"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576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07E82D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b) 5434/87.Md. yararlanmıyor ise = (1-3)=</w:t>
            </w:r>
          </w:p>
        </w:tc>
        <w:tc>
          <w:tcPr>
            <w:tcW w:w="1254"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06D5DE7"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407.330</w:t>
            </w:r>
          </w:p>
        </w:tc>
      </w:tr>
      <w:tr w:rsidR="00DF1234" w:rsidRPr="00DF1234" w14:paraId="29C48C76" w14:textId="77777777" w:rsidTr="00DF1234">
        <w:trPr>
          <w:cantSplit/>
          <w:trHeight w:val="299"/>
        </w:trPr>
        <w:tc>
          <w:tcPr>
            <w:tcW w:w="2605"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635C4C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KATMA BÜTÇELİ DAİRELER İÇİN</w:t>
            </w:r>
          </w:p>
        </w:tc>
        <w:tc>
          <w:tcPr>
            <w:tcW w:w="576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7C9AF3F"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a) 5434/87.Md. yararlanıyor ise = (1+2)=</w:t>
            </w:r>
          </w:p>
        </w:tc>
        <w:tc>
          <w:tcPr>
            <w:tcW w:w="1254"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F54F83F"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506.820</w:t>
            </w:r>
          </w:p>
        </w:tc>
      </w:tr>
      <w:tr w:rsidR="00DF1234" w:rsidRPr="00DF1234" w14:paraId="4D9C16D2" w14:textId="77777777" w:rsidTr="00DF1234">
        <w:trPr>
          <w:cantSplit/>
          <w:trHeight w:val="299"/>
        </w:trPr>
        <w:tc>
          <w:tcPr>
            <w:tcW w:w="0" w:type="auto"/>
            <w:vMerge/>
            <w:tcBorders>
              <w:top w:val="nil"/>
              <w:left w:val="single" w:sz="8" w:space="0" w:color="auto"/>
              <w:bottom w:val="single" w:sz="8" w:space="0" w:color="auto"/>
              <w:right w:val="single" w:sz="8" w:space="0" w:color="auto"/>
            </w:tcBorders>
            <w:vAlign w:val="bottom"/>
            <w:hideMark/>
          </w:tcPr>
          <w:p w14:paraId="744D6334"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576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7E3C80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b) 5434/87.Md. yararlanmıyor ise = (1)=</w:t>
            </w:r>
          </w:p>
        </w:tc>
        <w:tc>
          <w:tcPr>
            <w:tcW w:w="1254"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87CFA53" w14:textId="77777777" w:rsidR="00DF1234" w:rsidRPr="00DF1234" w:rsidRDefault="00DF1234" w:rsidP="00DF1234">
            <w:pPr>
              <w:spacing w:after="0" w:line="240" w:lineRule="auto"/>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430.190</w:t>
            </w:r>
          </w:p>
        </w:tc>
      </w:tr>
    </w:tbl>
    <w:p w14:paraId="782459D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tbl>
      <w:tblPr>
        <w:tblW w:w="0" w:type="auto"/>
        <w:tblCellMar>
          <w:left w:w="0" w:type="dxa"/>
          <w:right w:w="0" w:type="dxa"/>
        </w:tblCellMar>
        <w:tblLook w:val="04A0" w:firstRow="1" w:lastRow="0" w:firstColumn="1" w:lastColumn="0" w:noHBand="0" w:noVBand="1"/>
      </w:tblPr>
      <w:tblGrid>
        <w:gridCol w:w="9625"/>
      </w:tblGrid>
      <w:tr w:rsidR="00DF1234" w:rsidRPr="00DF1234" w14:paraId="5C845E9B" w14:textId="77777777" w:rsidTr="00DF1234">
        <w:trPr>
          <w:trHeight w:val="892"/>
        </w:trPr>
        <w:tc>
          <w:tcPr>
            <w:tcW w:w="96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59882D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AÇIKLAMALAR:</w:t>
            </w:r>
          </w:p>
          <w:p w14:paraId="66E0999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8"/>
                <w:szCs w:val="18"/>
                <w:bdr w:val="none" w:sz="0" w:space="0" w:color="auto" w:frame="1"/>
                <w:lang w:eastAsia="tr-TR"/>
              </w:rPr>
              <w:t>*  (2) 5434 SK.87Md. gereğince toplu ödemeden yararlanılması halinde borç toplamına dahil edilecektir.</w:t>
            </w:r>
          </w:p>
          <w:p w14:paraId="51704E9B"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8"/>
                <w:szCs w:val="18"/>
                <w:bdr w:val="none" w:sz="0" w:space="0" w:color="auto" w:frame="1"/>
                <w:lang w:eastAsia="tr-TR"/>
              </w:rPr>
              <w:t>**(3)Yalnızca genel bütçeli idarelerde düşülecektir</w:t>
            </w:r>
            <w:r w:rsidRPr="00DF1234">
              <w:rPr>
                <w:rFonts w:ascii="inherit" w:eastAsia="Times New Roman" w:hAnsi="inherit" w:cs="Times New Roman"/>
                <w:b/>
                <w:bCs/>
                <w:color w:val="000000"/>
                <w:sz w:val="16"/>
                <w:szCs w:val="16"/>
                <w:bdr w:val="none" w:sz="0" w:space="0" w:color="auto" w:frame="1"/>
                <w:lang w:eastAsia="tr-TR"/>
              </w:rPr>
              <w:t>.</w:t>
            </w:r>
          </w:p>
        </w:tc>
      </w:tr>
    </w:tbl>
    <w:p w14:paraId="5D2E5964"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9"/>
          <w:szCs w:val="19"/>
          <w:bdr w:val="none" w:sz="0" w:space="0" w:color="auto" w:frame="1"/>
          <w:lang w:eastAsia="tr-TR"/>
        </w:rPr>
        <w:t>EK-2</w:t>
      </w:r>
    </w:p>
    <w:p w14:paraId="56283F8C"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11ABF1D"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lastRenderedPageBreak/>
        <w:t>YURT DIŞINA GÖNDERİLEN KAMU PERSONELİNE MAHSUS YÜKLENME SENEDİ VE MUTEBER İMZALI MÜTESELSİL KEFALET SENEDİ</w:t>
      </w:r>
    </w:p>
    <w:p w14:paraId="5A22B2E5" w14:textId="77777777" w:rsidR="00DF1234" w:rsidRPr="00DF1234" w:rsidRDefault="00DF1234" w:rsidP="00DF1234">
      <w:pPr>
        <w:shd w:val="clear" w:color="auto" w:fill="FFFFFF"/>
        <w:spacing w:after="0" w:line="366" w:lineRule="atLeast"/>
        <w:ind w:firstLine="709"/>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035E299"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1- İlgili mevzuat hükümlerine göre: (1) ........................................ nca kısmen veya tamamen finanse edilmek suretiyle öğrenim yapmak, yetiştirilmek, eğitilmek, bilgimi artırmak, mesleğimle ilgili konularda araştırma- inceleme-etüt veya staj yapmak ya da benzer bir nedenle geçici süreli görevlendirilmek üzere (2)........................................ ye (3) ................... süreyle yurt dışına gönderileceğimden, aşağıdaki şartların aynen kabulünü ve işbu yüklenme senedi hükümlerinin her ne surette olursa olsun tarafımdan ihlaledilmesi halinde bu yüklenme senedinde yazılı müeyyidelerin hakkımda aynen ve tamamen tatbik edileceğine rıza ve muvafakatımı beyan ederim.</w:t>
      </w:r>
    </w:p>
    <w:p w14:paraId="2E42AE2C"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2- Yukarıda yazılı maksatla (2) ...........................ye gönderildiğim takdirde, halen bulunduğum vazifemden devamlı olmak kaydıyla (yabancı dil eğitimi için gerekli süre dahil) her ne surette olursa olsun fiilen alakamın kesildiği tarih ile görevime resmen döndüğüm tarih arasında geçen müddetin iki misli kadar müddetle (1) .............................nın herhangi bir yerde gösterdiği veya göstereceği herhangi bir görevi kayıtsız ve şartsız kabul ve ifa etmeyi şimdiden taahhüt ederim.</w:t>
      </w:r>
    </w:p>
    <w:p w14:paraId="4F20965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3- Yukarıdaki maddeler mucibince gönderildiğim (2) .............................. den izin süremin sonunda derhal Türkiye’ye avdetle görevime başlayacağımı ve bilhassa izinsiz geçici veya sürekli olarak kalmayacağımı ve izin süremin sonundan itibaren her halde yol süresi hariç en geç on beş gün içinde döneceğimi, aksi takdirde işbu yüklenme senedinin altıncı maddesi hükümlerinin aynen tatbik edileceğine rıza ve muvafakatımı beyan ederim.</w:t>
      </w:r>
    </w:p>
    <w:p w14:paraId="303567D8"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4- (2) ........................................ de kaldığım sürede gerek o memleket mevzuatına gerek T.C. kanunlar, tüzükler, yönetmelikler ve kararlarına, milletlerarası sözleşme ve anlaşmalarına, gerek bu yüklenme senedi hükümlerine aykırı fiil ve hareketlerim bulunması durumunda yurda geri çağrılabileceğimi, bu durumda veya sözkonusu fiil ve hareketlerim sebebiyle resmi makamlar tarafından Türkiye’ye yurt dışında kalmam gereken süreden önce iadeye mecbur edildiğim takdirde, hakkımda yine işbu yüklenme senedinin altıncı maddesinde yazılı müeyyidelerle birlikte mevzuatımızın icabettirdiği hukuki ve cezai tatbikatın icrasına rızaya muvafakatımı ayrıca beyan ve ikrar ederim.</w:t>
      </w:r>
    </w:p>
    <w:p w14:paraId="0BDD9F31"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5- Bu yüklenme senedinin tanziminden itibaren Türkiye de işbu yüklenme senedinin icabı olan mecburi hizmetimin ifası sırasında inzibati veya cezai yollardan meslekten veya Devlet memurluğundan muvakkaten veya daimi olarak çıkarıldığım veya müstafi addedildiğim ya da istifa suretiyle ayrıldığım takdirde eksik kalan mecburi hizmet süremle orantılı olarak müfredatı aşağıda altıncı maddede belirtilen bilcümle matlubatı yine maddede tespit edilen hukuki esaslarla kayıtlı olmak şartıyla (1) .............................................na nakden ve tamamen ödemeyi taahhüt ederim.</w:t>
      </w:r>
    </w:p>
    <w:p w14:paraId="5030C67C"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6- Taahhüdümü ihlal ettiğim takdirde; ilgili kanunlara göre yukarıda (1.maddede) yazılı sebeple yurt dışına gönderilmem nedeniyle, yurtiçi aylığı da dahil olmak üzere aylık, ücret, aidat, zam, tazminat, ödenek, tayın bedeli gibi adlar altında tarafıma yapılan her türlü ödemeler ile yol ve ikamet giderlerini ve bu hususlara ilave olarak şahsım adına programım içinde veya dışında her ne sebeple ve şartla olursa olsun sarf edilen meblağı;</w:t>
      </w:r>
    </w:p>
    <w:p w14:paraId="7A3B58E9"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 Fiilen döviz cinsinden yapılmış olanları aynı döviz cinsinden ve kanuni faiziyle birlikte, fiili geri ödeme tarihindeki T.C. Merkez Bankası efektif satış kuru uygulanmak suretiyle bulunacak karşılığını Türk Lirası olarak,</w:t>
      </w:r>
    </w:p>
    <w:p w14:paraId="51CEE8FD"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b) Türk Lirası olarak yapılmış olanları, gönderildiğim ilgili kanun hükmünün öngördüğü gibi (9)............................................ kanuni faiziyle birlikte, Türk Lirası olarak,</w:t>
      </w:r>
    </w:p>
    <w:p w14:paraId="09CD25FA"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c) Beşinci maddede belirtilen nedenlerden dolayı eksik mecburi hizmet sürem bulunduğu takdirde eksik hizmet süremle orantılı olarak, döviz ve Türk Lirası cinsinden hesaplanacak borcumu yine (a) ve (b) bentlerinde belirtilen esaslara göre,</w:t>
      </w:r>
    </w:p>
    <w:p w14:paraId="1E36A929"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protesto keşidesine ve hüküm istihsaline hacet kalmaksızın nakden ve defaten ya da bana verilen süre içerisinde eşit taksitlerle (1) ............................................................. na ödeyeceğimi şimdiden kabul ve taahhüt ederim.</w:t>
      </w:r>
    </w:p>
    <w:p w14:paraId="32044C5B"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lastRenderedPageBreak/>
        <w:t>7- Kendi isteğimle öğrenimimi bıraktığım, kurumumun izni dışında öğrenim yerimi veya dalımı değiştirdiğim, ilgili kanun, tüzük, yönetmelik ve öğrenim planında yazılı hususlara riayet etmediğim, izinsiz olarak yabancı veya yerli bir müesseseden burs aldığım, birinci maddede belirtilen yurt dışına gönderiliş sebebimle ilgili olarak çıkmış veya çıkacak olan kanun, tüzük, yönetmelik ve tüm mevzuat hükümlerine uymadığım ve yükleyecekleri mükellefiyetlere rıza göstermediğim, eğitimimi tamamlamadan yurda döndüğüm veya başarılı olmadığım takdirde tarafıma fiilen döviz cinsinden yapılan masrafların tümünün altıncı maddede belirtilen usul ve şartlarla tahsil edilmesini ve dördüncü maddede belirtilen işlemlerin hakkımda uygulanacağını şimdiden kabul ve taahhüt ederim.</w:t>
      </w:r>
    </w:p>
    <w:p w14:paraId="69F21D51"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8- İşbu yüklenme senedinin tatbikatından doğacak bilcümle ihtilafların hallinde (4) ............................. Mahkemeleri ve İcra daireleri yetkili kılınmıştır.</w:t>
      </w:r>
    </w:p>
    <w:p w14:paraId="085B999A"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9- Bu yüklenme senedinden doğacak borçlar için (1) ........................................... nın kayıt ve defterleri muteber ve makbul olup; “Hukuk Usulü Muhakemeleri Kanununun 287. Maddesi gereğince esas ve delil olarak kabul edilip ve başkaca sübut deliller aranmayacaktır.”</w:t>
      </w:r>
    </w:p>
    <w:p w14:paraId="3D204F02"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10- Bu yüklenme senedi ile ilgili ihtilaflarda bana yapılacak tebligat için açık adresim (5) .................................................................... olup, adresimdeki değişiklikleri iadeli taahhütlü mektuplarla Kurumuma derhal bildirmeyi, bildirmediğim takdirde, yukarıdaki adrese çıkarılacak, bila tebliğ iade edilse dahi, bütün tebligatı şahsıma yapılmış olarak kabul ve beyan ederim.</w:t>
      </w:r>
    </w:p>
    <w:p w14:paraId="1B83E40F"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11- Onbir maddeden ibaret olan bu yüklenme senedi (6)................................ tarihinde iki nüsha olarak (1) ............................................................... na takdim edilmiş olacaktır.</w:t>
      </w:r>
    </w:p>
    <w:p w14:paraId="2DD0CF3E"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u w:val="single"/>
          <w:lang w:eastAsia="tr-TR"/>
        </w:rPr>
        <w:t> </w:t>
      </w:r>
    </w:p>
    <w:p w14:paraId="3EAB556A"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u w:val="single"/>
          <w:bdr w:val="none" w:sz="0" w:space="0" w:color="auto" w:frame="1"/>
          <w:lang w:eastAsia="tr-TR"/>
        </w:rPr>
        <w:t>TAAHHÜT EDENİN:</w:t>
      </w:r>
      <w:r w:rsidRPr="00DF1234">
        <w:rPr>
          <w:rFonts w:ascii="inherit" w:eastAsia="Times New Roman" w:hAnsi="inherit" w:cs="Times New Roman"/>
          <w:color w:val="373737"/>
          <w:bdr w:val="none" w:sz="0" w:space="0" w:color="auto" w:frame="1"/>
          <w:lang w:eastAsia="tr-TR"/>
        </w:rPr>
        <w:t>                                    </w:t>
      </w:r>
      <w:r w:rsidRPr="00DF1234">
        <w:rPr>
          <w:rFonts w:ascii="inherit" w:eastAsia="Times New Roman" w:hAnsi="inherit" w:cs="Times New Roman"/>
          <w:color w:val="373737"/>
          <w:u w:val="single"/>
          <w:bdr w:val="none" w:sz="0" w:space="0" w:color="auto" w:frame="1"/>
          <w:lang w:eastAsia="tr-TR"/>
        </w:rPr>
        <w:t>DAMGA PULU</w:t>
      </w:r>
    </w:p>
    <w:p w14:paraId="4DF89FD2" w14:textId="77777777" w:rsidR="00DF1234" w:rsidRPr="00DF1234" w:rsidRDefault="00DF1234" w:rsidP="00DF1234">
      <w:pPr>
        <w:shd w:val="clear" w:color="auto" w:fill="FFFFFF"/>
        <w:spacing w:after="0" w:line="366" w:lineRule="atLeast"/>
        <w:ind w:firstLine="709"/>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Adı Soyadı                  :                   (İstisna ve muafiyetler dikkate alınarak,</w:t>
      </w:r>
    </w:p>
    <w:p w14:paraId="56180CBC"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İmzası                         :                  Damga Vergisi Kanununa bağlı 1 sayılı</w:t>
      </w:r>
    </w:p>
    <w:p w14:paraId="73AD7324"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Unvanı                                    :                   Tablonun I/1.b bendine göre) pul yapış-</w:t>
      </w:r>
    </w:p>
    <w:p w14:paraId="60272D07"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Kurum Sicil No                       :                   tırılacak ve taahhüt eden tarafından</w:t>
      </w:r>
    </w:p>
    <w:p w14:paraId="59F7569C"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Emek. Sicil No                        :                   pulun üzeri imzalanacaktır.</w:t>
      </w:r>
    </w:p>
    <w:p w14:paraId="00C27C30"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Ev Adresi                    :</w:t>
      </w:r>
    </w:p>
    <w:p w14:paraId="4022E4ED"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5B52760"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Yukarıdaki yüklenme senedinin imza sahibi olan (7) .......................................... işbu yüklenme senedi hükümlerinden birisini ihlal ettiği takdirde ilgili makamlarca döviz olarak istenen (8) ............................ ($, EURO, vb.) ve Türk Lirası olarak istenen (8) ...................... (TL) kısmının tediyesini müşterek borçlu ve müteselsil kefil sıfatıyla taahhüt ettiğimizi ve ödenmesi istenen paraya yüklenme senedinin ihlal  tarihinden itibaren ve cari yıllık kanuni faiz yürütmesini ve ihtilaf halinde (4) ................................................Mahkeme ve İcra Dairelerinin yetkili olacağını kabul eder ve yukarıdaki yüklenme senedi metin ve muhtevasına bizlerin asıl taahhüt eden borçlu gibi vakıf olduğumuzu, işbu müteselsil kefaletnamenin (6) ................................ tarihinde müştereken imza ile (1) ..............................................na teslim edileceğini beyan ederiz.</w:t>
      </w:r>
    </w:p>
    <w:p w14:paraId="61B4538E"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DF66BF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197D1F8"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u w:val="single"/>
          <w:bdr w:val="none" w:sz="0" w:space="0" w:color="auto" w:frame="1"/>
          <w:lang w:eastAsia="tr-TR"/>
        </w:rPr>
        <w:t>MÜŞTEREK BORÇLU VE MÜTESELSİL KEFİLLER (2 Kişi):</w:t>
      </w:r>
    </w:p>
    <w:p w14:paraId="485EF3A1"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Adı Soyadı      :                                  Adı ve Soyadı :</w:t>
      </w:r>
    </w:p>
    <w:p w14:paraId="7DB54DD6"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İmzası             :                                  İmzası             :</w:t>
      </w:r>
    </w:p>
    <w:p w14:paraId="2F780F97"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Unvanı                        :                                  Unvanı                        :</w:t>
      </w:r>
    </w:p>
    <w:p w14:paraId="2BFAEFA5"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Kurum Sic.No :                                  Kurum Sic.No :</w:t>
      </w:r>
    </w:p>
    <w:p w14:paraId="54C853F9"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lastRenderedPageBreak/>
        <w:t>Emekli Sic.No :                                  Emekli Sic.No :</w:t>
      </w:r>
    </w:p>
    <w:p w14:paraId="244A58CA"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Ev Adresi        :                                  Ev Adresi        :</w:t>
      </w:r>
    </w:p>
    <w:p w14:paraId="533D1559"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6968DA9C"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u w:val="single"/>
          <w:bdr w:val="none" w:sz="0" w:space="0" w:color="auto" w:frame="1"/>
          <w:lang w:eastAsia="tr-TR"/>
        </w:rPr>
        <w:t>DAMGA PULU</w:t>
      </w:r>
    </w:p>
    <w:p w14:paraId="7697865C" w14:textId="77777777" w:rsidR="00DF1234" w:rsidRPr="00DF1234" w:rsidRDefault="00DF1234" w:rsidP="00DF1234">
      <w:pPr>
        <w:shd w:val="clear" w:color="auto" w:fill="FFFFFF"/>
        <w:spacing w:after="0" w:line="366" w:lineRule="atLeast"/>
        <w:ind w:firstLine="2"/>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(İstisna ve muafiyetler dikkate alınarak,</w:t>
      </w:r>
    </w:p>
    <w:p w14:paraId="2E0A62A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Damga Vergisi Kanununa bağlı 1 sayılı</w:t>
      </w:r>
    </w:p>
    <w:p w14:paraId="5F772B15"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Tablonun I/4.a bendine göre pul yapış-</w:t>
      </w:r>
    </w:p>
    <w:p w14:paraId="79BCA7FB"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tırılacak  ve  üzeri  kefiller  tarafından</w:t>
      </w:r>
    </w:p>
    <w:p w14:paraId="558542D7"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imzalanacaktır.)</w:t>
      </w:r>
    </w:p>
    <w:p w14:paraId="74621947"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i/>
          <w:iCs/>
          <w:color w:val="373737"/>
          <w:sz w:val="17"/>
          <w:szCs w:val="17"/>
          <w:lang w:eastAsia="tr-TR"/>
        </w:rPr>
        <w:t> </w:t>
      </w:r>
    </w:p>
    <w:p w14:paraId="7270BD90"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Yukarıdaki imzalar, taahhüt eden .............................................. ile müşterek borçlu ve müteselsil kefiller ................................................ ve .................................................. tarafından huzurumda atılmıştır.</w:t>
      </w:r>
    </w:p>
    <w:p w14:paraId="6A25386B" w14:textId="77777777" w:rsidR="00DF1234" w:rsidRPr="00DF1234" w:rsidRDefault="00DF1234" w:rsidP="00DF1234">
      <w:pPr>
        <w:shd w:val="clear" w:color="auto" w:fill="FFFFFF"/>
        <w:spacing w:after="0" w:line="366" w:lineRule="atLeast"/>
        <w:ind w:firstLine="709"/>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u w:val="single"/>
          <w:lang w:eastAsia="tr-TR"/>
        </w:rPr>
        <w:t> </w:t>
      </w:r>
    </w:p>
    <w:p w14:paraId="30F24B7F" w14:textId="77777777" w:rsidR="00DF1234" w:rsidRPr="00DF1234" w:rsidRDefault="00DF1234" w:rsidP="00DF1234">
      <w:pPr>
        <w:shd w:val="clear" w:color="auto" w:fill="FFFFFF"/>
        <w:spacing w:after="0" w:line="366" w:lineRule="atLeast"/>
        <w:ind w:firstLine="1"/>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u w:val="single"/>
          <w:bdr w:val="none" w:sz="0" w:space="0" w:color="auto" w:frame="1"/>
          <w:lang w:eastAsia="tr-TR"/>
        </w:rPr>
        <w:t>BİRİM AMİRİNİN :</w:t>
      </w:r>
    </w:p>
    <w:p w14:paraId="5A470CD2"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Adı ve Soyadı :</w:t>
      </w:r>
    </w:p>
    <w:p w14:paraId="72C3AB47"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Unvanı                        :</w:t>
      </w:r>
    </w:p>
    <w:p w14:paraId="578EBE93"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Mühür ve İmzası         :</w:t>
      </w:r>
    </w:p>
    <w:p w14:paraId="1A31E9F1"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7E8828B" w14:textId="77777777" w:rsidR="00DF1234" w:rsidRPr="00DF1234" w:rsidRDefault="00DF1234" w:rsidP="00DF1234">
      <w:pPr>
        <w:shd w:val="clear" w:color="auto" w:fill="FFFFFF"/>
        <w:spacing w:after="0" w:line="366" w:lineRule="atLeast"/>
        <w:ind w:firstLine="708"/>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i/>
          <w:iCs/>
          <w:color w:val="373737"/>
          <w:sz w:val="17"/>
          <w:szCs w:val="17"/>
          <w:lang w:eastAsia="tr-TR"/>
        </w:rPr>
        <w:t> </w:t>
      </w:r>
    </w:p>
    <w:p w14:paraId="7DE4C69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CA4771C"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5C7A5399"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YÜKLENME SENEDİ VE MÜTESELSİL KEFALET SENEDİNİN</w:t>
      </w:r>
    </w:p>
    <w:p w14:paraId="5BE5FA09"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DÜZENLENMESİNE İLİŞKİN AÇIKLAMA</w:t>
      </w:r>
    </w:p>
    <w:p w14:paraId="20B602DD"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019898BA"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1- (1) numaralı bölümlere; yurt dışına giden personelin görevli bulunduğu kurumun adı,</w:t>
      </w:r>
    </w:p>
    <w:p w14:paraId="5627D323"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2- (2) numaralı bölümlere; personelin gönderildiği ülkenin adı,</w:t>
      </w:r>
    </w:p>
    <w:p w14:paraId="50DBCF11"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3- (3) numaralı bölüme; yurt dışına gönderilme süresi,</w:t>
      </w:r>
    </w:p>
    <w:p w14:paraId="1BA38CF4"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4- (4) numaralı bölümlere; yurt dışına gönderilecek personelin görevli bulunduğu kurumun merkezinin bulunduğu ilin adı,</w:t>
      </w:r>
    </w:p>
    <w:p w14:paraId="6C6334F2"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5- (5) numaralı bölüme; yurt dışına gönderilecek personelin yurtiçindeki daimi ikamet adresi,</w:t>
      </w:r>
    </w:p>
    <w:p w14:paraId="34F30C9E"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6- (6) numaralı bölümlere; taahhüt ve kefaletnamenin düzenlendiği tarih,</w:t>
      </w:r>
    </w:p>
    <w:p w14:paraId="6B37E808"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7- (7) numaralı bölüme; yurt dışına gönderilen personelin adı ve soyadı,</w:t>
      </w:r>
    </w:p>
    <w:p w14:paraId="5ACD648E"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yazılacaktır.</w:t>
      </w:r>
    </w:p>
    <w:p w14:paraId="149779EC"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8- (8) numaralı bölümlere; 6 ncı maddenin (a) ve (b) fıkraları uyarınca hesaplanacak tutarlar döviz ve Türk Lirası cinsinden ayrı ayrı yazılacaktır. (Örneğin, 1 yıl süreyle yurt dışına gönderilen bir personele döviz cinsinden toplam 13.000 USD ve Türk Lirası cinsinden de 12.000.000.000.-TL.harcama yapılacağı hesaplanmış ve ilgili Kanununda da iki kat cezai şart öngörülmüş ise, bu bölüme “13.000 USD” ve “24.000.000.000.-TL.” yazılacaktır. Eğer ilgili Kanununda %50 fazlasıyla cezai şart öngörülmüş ise bu bölüme “13.000 USD” ve “18.000.000.000.-TL.”yazılacaktır.)</w:t>
      </w:r>
    </w:p>
    <w:p w14:paraId="122D2083"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9- (9) numaralı bölüme, ilgili kanununda öngörülen “iki misli olarak” veya “%50 fazlasıyla” şeklinde cezai şart yazılacaktır.</w:t>
      </w:r>
    </w:p>
    <w:p w14:paraId="684509E5" w14:textId="77777777" w:rsidR="00DF1234" w:rsidRPr="00DF1234" w:rsidRDefault="00DF1234" w:rsidP="00DF1234">
      <w:pPr>
        <w:shd w:val="clear" w:color="auto" w:fill="FFFFFF"/>
        <w:spacing w:after="0" w:line="366" w:lineRule="atLeast"/>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10- Yüklenme Senedi ve Muteber Müteselsil Kefalet Senedinin her sayfasının altı taahhüt veren personel ile memur kefiller tarafından idarenin huzurunda hazır bulunmak suretiyle imzalanacaktır.</w:t>
      </w:r>
    </w:p>
    <w:p w14:paraId="3B997AE5" w14:textId="77777777" w:rsidR="00DF1234" w:rsidRPr="00DF1234" w:rsidRDefault="00DF1234" w:rsidP="00DF1234">
      <w:pPr>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Times New Roman" w:eastAsia="Times New Roman" w:hAnsi="Times New Roman" w:cs="Times New Roman"/>
          <w:b/>
          <w:bCs/>
          <w:color w:val="373737"/>
          <w:bdr w:val="none" w:sz="0" w:space="0" w:color="auto" w:frame="1"/>
          <w:lang w:eastAsia="tr-TR"/>
        </w:rPr>
        <w:br w:type="page"/>
      </w:r>
      <w:r w:rsidRPr="00DF1234">
        <w:rPr>
          <w:rFonts w:ascii="inherit" w:eastAsia="Times New Roman" w:hAnsi="inherit" w:cs="Times New Roman"/>
          <w:b/>
          <w:bCs/>
          <w:color w:val="373737"/>
          <w:bdr w:val="none" w:sz="0" w:space="0" w:color="auto" w:frame="1"/>
          <w:lang w:eastAsia="tr-TR"/>
        </w:rPr>
        <w:lastRenderedPageBreak/>
        <w:t>EK-3</w:t>
      </w:r>
    </w:p>
    <w:p w14:paraId="0A0C81D4"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YURT DIŞINA GÖNDERİLECEK PERSONELE YAPILAN</w:t>
      </w:r>
    </w:p>
    <w:p w14:paraId="1CDD654E"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HARCAMALAR TAKİP LİSTESİ     </w:t>
      </w:r>
    </w:p>
    <w:p w14:paraId="74841928"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tbl>
      <w:tblPr>
        <w:tblW w:w="0" w:type="auto"/>
        <w:tblInd w:w="250" w:type="dxa"/>
        <w:tblCellMar>
          <w:left w:w="0" w:type="dxa"/>
          <w:right w:w="0" w:type="dxa"/>
        </w:tblCellMar>
        <w:tblLook w:val="04A0" w:firstRow="1" w:lastRow="0" w:firstColumn="1" w:lastColumn="0" w:noHBand="0" w:noVBand="1"/>
      </w:tblPr>
      <w:tblGrid>
        <w:gridCol w:w="2148"/>
        <w:gridCol w:w="2499"/>
        <w:gridCol w:w="3459"/>
        <w:gridCol w:w="1267"/>
      </w:tblGrid>
      <w:tr w:rsidR="00DF1234" w:rsidRPr="00DF1234" w14:paraId="680A71D8" w14:textId="77777777" w:rsidTr="00DF1234">
        <w:trPr>
          <w:trHeight w:val="352"/>
        </w:trPr>
        <w:tc>
          <w:tcPr>
            <w:tcW w:w="9373" w:type="dxa"/>
            <w:gridSpan w:val="4"/>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0AC5F9BD" w14:textId="77777777" w:rsidR="00DF1234" w:rsidRPr="00DF1234" w:rsidRDefault="00DF1234" w:rsidP="00DF1234">
            <w:pPr>
              <w:spacing w:after="0" w:line="240" w:lineRule="auto"/>
              <w:textAlignment w:val="baseline"/>
              <w:divId w:val="1789886215"/>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YURT DIŞINA GÖNDERİLEN PERSONELİN</w:t>
            </w:r>
          </w:p>
        </w:tc>
      </w:tr>
      <w:tr w:rsidR="00DF1234" w:rsidRPr="00DF1234" w14:paraId="5305A9E6" w14:textId="77777777" w:rsidTr="00DF1234">
        <w:trPr>
          <w:trHeight w:val="449"/>
        </w:trPr>
        <w:tc>
          <w:tcPr>
            <w:tcW w:w="2148"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73BE4F6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Adı-Soyadı</w:t>
            </w:r>
          </w:p>
        </w:tc>
        <w:tc>
          <w:tcPr>
            <w:tcW w:w="249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66F9C7E9"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Mehmet NOYAN</w:t>
            </w:r>
          </w:p>
        </w:tc>
        <w:tc>
          <w:tcPr>
            <w:tcW w:w="345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17772238"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Kurumu</w:t>
            </w:r>
          </w:p>
        </w:tc>
        <w:tc>
          <w:tcPr>
            <w:tcW w:w="1267"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5068796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H.Ü.Tıp Fakültesi</w:t>
            </w:r>
          </w:p>
        </w:tc>
      </w:tr>
      <w:tr w:rsidR="00DF1234" w:rsidRPr="00DF1234" w14:paraId="6BCA955A" w14:textId="77777777" w:rsidTr="00DF1234">
        <w:trPr>
          <w:trHeight w:val="352"/>
        </w:trPr>
        <w:tc>
          <w:tcPr>
            <w:tcW w:w="2148"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1B53BBB7"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Unvanı</w:t>
            </w:r>
          </w:p>
        </w:tc>
        <w:tc>
          <w:tcPr>
            <w:tcW w:w="249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7655292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Araştırma görevlisi</w:t>
            </w:r>
          </w:p>
        </w:tc>
        <w:tc>
          <w:tcPr>
            <w:tcW w:w="345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3C19B16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Gönderildiği Ülke</w:t>
            </w:r>
          </w:p>
        </w:tc>
        <w:tc>
          <w:tcPr>
            <w:tcW w:w="1267"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40B7F1F8"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ABD</w:t>
            </w:r>
          </w:p>
        </w:tc>
      </w:tr>
      <w:tr w:rsidR="00DF1234" w:rsidRPr="00DF1234" w14:paraId="4EA361F3" w14:textId="77777777" w:rsidTr="00DF1234">
        <w:trPr>
          <w:trHeight w:val="352"/>
        </w:trPr>
        <w:tc>
          <w:tcPr>
            <w:tcW w:w="2148"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55D08ADD"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Kurum Sicil  No.</w:t>
            </w:r>
          </w:p>
        </w:tc>
        <w:tc>
          <w:tcPr>
            <w:tcW w:w="249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3C6C3327"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584445</w:t>
            </w:r>
          </w:p>
        </w:tc>
        <w:tc>
          <w:tcPr>
            <w:tcW w:w="345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1DF3241B"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Gönderilme Amacı</w:t>
            </w:r>
          </w:p>
        </w:tc>
        <w:tc>
          <w:tcPr>
            <w:tcW w:w="1267"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13BCD77C"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Staj</w:t>
            </w:r>
          </w:p>
        </w:tc>
      </w:tr>
      <w:tr w:rsidR="00DF1234" w:rsidRPr="00DF1234" w14:paraId="62660306" w14:textId="77777777" w:rsidTr="00DF1234">
        <w:trPr>
          <w:trHeight w:val="352"/>
        </w:trPr>
        <w:tc>
          <w:tcPr>
            <w:tcW w:w="2148"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6CF1801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Emekli Sicil No.</w:t>
            </w:r>
          </w:p>
        </w:tc>
        <w:tc>
          <w:tcPr>
            <w:tcW w:w="249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07CAEF6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51 327 518</w:t>
            </w:r>
          </w:p>
        </w:tc>
        <w:tc>
          <w:tcPr>
            <w:tcW w:w="345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0F4E48F6"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Gönderilme Süresi</w:t>
            </w:r>
          </w:p>
        </w:tc>
        <w:tc>
          <w:tcPr>
            <w:tcW w:w="1267"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4951CE59"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7 ay</w:t>
            </w:r>
          </w:p>
        </w:tc>
      </w:tr>
      <w:tr w:rsidR="00DF1234" w:rsidRPr="00DF1234" w14:paraId="4DBF6B8F" w14:textId="77777777" w:rsidTr="00DF1234">
        <w:trPr>
          <w:trHeight w:val="352"/>
        </w:trPr>
        <w:tc>
          <w:tcPr>
            <w:tcW w:w="2148"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7E8EDD16"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Tebligat adresi</w:t>
            </w:r>
          </w:p>
        </w:tc>
        <w:tc>
          <w:tcPr>
            <w:tcW w:w="249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49C48203"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3459"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12BC920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Gönderilme Tarihi</w:t>
            </w:r>
          </w:p>
        </w:tc>
        <w:tc>
          <w:tcPr>
            <w:tcW w:w="1267"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673A96F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../.../200..</w:t>
            </w:r>
          </w:p>
        </w:tc>
      </w:tr>
    </w:tbl>
    <w:p w14:paraId="438E2C4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tbl>
      <w:tblPr>
        <w:tblW w:w="0" w:type="auto"/>
        <w:tblInd w:w="250" w:type="dxa"/>
        <w:tblCellMar>
          <w:left w:w="0" w:type="dxa"/>
          <w:right w:w="0" w:type="dxa"/>
        </w:tblCellMar>
        <w:tblLook w:val="04A0" w:firstRow="1" w:lastRow="0" w:firstColumn="1" w:lastColumn="0" w:noHBand="0" w:noVBand="1"/>
      </w:tblPr>
      <w:tblGrid>
        <w:gridCol w:w="1013"/>
        <w:gridCol w:w="1520"/>
        <w:gridCol w:w="2787"/>
        <w:gridCol w:w="2280"/>
        <w:gridCol w:w="1773"/>
      </w:tblGrid>
      <w:tr w:rsidR="00DF1234" w:rsidRPr="00DF1234" w14:paraId="27DE557F" w14:textId="77777777" w:rsidTr="00DF1234">
        <w:trPr>
          <w:trHeight w:val="343"/>
        </w:trPr>
        <w:tc>
          <w:tcPr>
            <w:tcW w:w="9373" w:type="dxa"/>
            <w:gridSpan w:val="5"/>
            <w:tcBorders>
              <w:top w:val="single" w:sz="12" w:space="0" w:color="auto"/>
              <w:left w:val="single" w:sz="12" w:space="0" w:color="auto"/>
              <w:bottom w:val="single" w:sz="8" w:space="0" w:color="auto"/>
              <w:right w:val="single" w:sz="12" w:space="0" w:color="auto"/>
            </w:tcBorders>
            <w:tcMar>
              <w:top w:w="0" w:type="dxa"/>
              <w:left w:w="70" w:type="dxa"/>
              <w:bottom w:w="0" w:type="dxa"/>
              <w:right w:w="70" w:type="dxa"/>
            </w:tcMar>
            <w:vAlign w:val="bottom"/>
            <w:hideMark/>
          </w:tcPr>
          <w:p w14:paraId="4044BB9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Y  A  P  I  L  A  N     H  A  R  C  A  M  A  L  A  R</w:t>
            </w:r>
          </w:p>
        </w:tc>
      </w:tr>
      <w:tr w:rsidR="00DF1234" w:rsidRPr="00DF1234" w14:paraId="0A9DBD08" w14:textId="77777777" w:rsidTr="00DF1234">
        <w:trPr>
          <w:trHeight w:val="515"/>
        </w:trPr>
        <w:tc>
          <w:tcPr>
            <w:tcW w:w="1013" w:type="dxa"/>
            <w:tcBorders>
              <w:top w:val="nil"/>
              <w:left w:val="single" w:sz="12" w:space="0" w:color="auto"/>
              <w:bottom w:val="single" w:sz="8" w:space="0" w:color="auto"/>
              <w:right w:val="single" w:sz="8" w:space="0" w:color="auto"/>
            </w:tcBorders>
            <w:tcMar>
              <w:top w:w="0" w:type="dxa"/>
              <w:left w:w="70" w:type="dxa"/>
              <w:bottom w:w="0" w:type="dxa"/>
              <w:right w:w="70" w:type="dxa"/>
            </w:tcMar>
            <w:vAlign w:val="bottom"/>
            <w:hideMark/>
          </w:tcPr>
          <w:p w14:paraId="1782AC5A"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S. no</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B1AA98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Tarihi</w:t>
            </w:r>
          </w:p>
        </w:tc>
        <w:tc>
          <w:tcPr>
            <w:tcW w:w="27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8E74A2F"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Harcamanın çeşidi</w:t>
            </w:r>
          </w:p>
        </w:tc>
        <w:tc>
          <w:tcPr>
            <w:tcW w:w="2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C15BD3F"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TL. olarak ödenen</w:t>
            </w:r>
          </w:p>
          <w:p w14:paraId="690A015C"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(Türk Lirası)</w:t>
            </w:r>
            <w:bookmarkStart w:id="0" w:name="_ftnref1"/>
            <w:r w:rsidR="00477951" w:rsidRPr="00DF1234">
              <w:rPr>
                <w:rFonts w:ascii="inherit" w:eastAsia="Times New Roman" w:hAnsi="inherit" w:cs="Times New Roman"/>
                <w:b/>
                <w:bCs/>
                <w:color w:val="000000"/>
                <w:sz w:val="19"/>
                <w:szCs w:val="19"/>
                <w:bdr w:val="none" w:sz="0" w:space="0" w:color="auto" w:frame="1"/>
                <w:lang w:eastAsia="tr-TR"/>
              </w:rPr>
              <w:fldChar w:fldCharType="begin"/>
            </w:r>
            <w:r w:rsidRPr="00DF1234">
              <w:rPr>
                <w:rFonts w:ascii="inherit" w:eastAsia="Times New Roman" w:hAnsi="inherit" w:cs="Times New Roman"/>
                <w:b/>
                <w:bCs/>
                <w:color w:val="000000"/>
                <w:sz w:val="19"/>
                <w:szCs w:val="19"/>
                <w:bdr w:val="none" w:sz="0" w:space="0" w:color="auto" w:frame="1"/>
                <w:lang w:eastAsia="tr-TR"/>
              </w:rPr>
              <w:instrText xml:space="preserve"> HYPERLINK "file:///C:\\Documents%20and%20Settings\\Mutemet.BGH\\Belgelerim\\Downloads\\Muhasebat%20Genel%20M%C3%BCd%C3%BCrl%C3%BC%C4%9F%C3%BC%E2%80%99n%C3%BCn%20Ki%C5%9Filerden%20Alacaklar%20Tebli%C4%9Fi%20(16%20S%C4%B1ra%20Nolu%20Tebli%C4%9Fi).doc" \l "_ftn1" \o "" </w:instrText>
            </w:r>
            <w:r w:rsidR="00477951" w:rsidRPr="00DF1234">
              <w:rPr>
                <w:rFonts w:ascii="inherit" w:eastAsia="Times New Roman" w:hAnsi="inherit" w:cs="Times New Roman"/>
                <w:b/>
                <w:bCs/>
                <w:color w:val="000000"/>
                <w:sz w:val="19"/>
                <w:szCs w:val="19"/>
                <w:bdr w:val="none" w:sz="0" w:space="0" w:color="auto" w:frame="1"/>
                <w:lang w:eastAsia="tr-TR"/>
              </w:rPr>
              <w:fldChar w:fldCharType="separate"/>
            </w:r>
            <w:r w:rsidRPr="00DF1234">
              <w:rPr>
                <w:rFonts w:ascii="Times New Roman" w:eastAsia="Times New Roman" w:hAnsi="Times New Roman" w:cs="Times New Roman"/>
                <w:b/>
                <w:bCs/>
                <w:color w:val="1982D1"/>
                <w:sz w:val="19"/>
                <w:szCs w:val="19"/>
                <w:bdr w:val="none" w:sz="0" w:space="0" w:color="auto" w:frame="1"/>
                <w:lang w:eastAsia="tr-TR"/>
              </w:rPr>
              <w:t>[1]</w:t>
            </w:r>
            <w:r w:rsidR="00477951" w:rsidRPr="00DF1234">
              <w:rPr>
                <w:rFonts w:ascii="inherit" w:eastAsia="Times New Roman" w:hAnsi="inherit" w:cs="Times New Roman"/>
                <w:b/>
                <w:bCs/>
                <w:color w:val="000000"/>
                <w:sz w:val="19"/>
                <w:szCs w:val="19"/>
                <w:bdr w:val="none" w:sz="0" w:space="0" w:color="auto" w:frame="1"/>
                <w:lang w:eastAsia="tr-TR"/>
              </w:rPr>
              <w:fldChar w:fldCharType="end"/>
            </w:r>
            <w:bookmarkEnd w:id="0"/>
          </w:p>
        </w:tc>
        <w:tc>
          <w:tcPr>
            <w:tcW w:w="1773" w:type="dxa"/>
            <w:tcBorders>
              <w:top w:val="nil"/>
              <w:left w:val="nil"/>
              <w:bottom w:val="single" w:sz="8" w:space="0" w:color="auto"/>
              <w:right w:val="single" w:sz="12" w:space="0" w:color="auto"/>
            </w:tcBorders>
            <w:tcMar>
              <w:top w:w="0" w:type="dxa"/>
              <w:left w:w="70" w:type="dxa"/>
              <w:bottom w:w="0" w:type="dxa"/>
              <w:right w:w="70" w:type="dxa"/>
            </w:tcMar>
            <w:vAlign w:val="bottom"/>
            <w:hideMark/>
          </w:tcPr>
          <w:p w14:paraId="3FE320C8"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Döviz olarak ödenen</w:t>
            </w:r>
          </w:p>
          <w:p w14:paraId="076D63E3"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9"/>
                <w:szCs w:val="19"/>
                <w:bdr w:val="none" w:sz="0" w:space="0" w:color="auto" w:frame="1"/>
                <w:lang w:eastAsia="tr-TR"/>
              </w:rPr>
              <w:t>(Fiili  döviz cinsi)</w:t>
            </w:r>
            <w:bookmarkStart w:id="1" w:name="_ftnref2"/>
            <w:r w:rsidR="00477951" w:rsidRPr="00DF1234">
              <w:rPr>
                <w:rFonts w:ascii="inherit" w:eastAsia="Times New Roman" w:hAnsi="inherit" w:cs="Times New Roman"/>
                <w:b/>
                <w:bCs/>
                <w:color w:val="000000"/>
                <w:sz w:val="19"/>
                <w:szCs w:val="19"/>
                <w:bdr w:val="none" w:sz="0" w:space="0" w:color="auto" w:frame="1"/>
                <w:lang w:eastAsia="tr-TR"/>
              </w:rPr>
              <w:fldChar w:fldCharType="begin"/>
            </w:r>
            <w:r w:rsidRPr="00DF1234">
              <w:rPr>
                <w:rFonts w:ascii="inherit" w:eastAsia="Times New Roman" w:hAnsi="inherit" w:cs="Times New Roman"/>
                <w:b/>
                <w:bCs/>
                <w:color w:val="000000"/>
                <w:sz w:val="19"/>
                <w:szCs w:val="19"/>
                <w:bdr w:val="none" w:sz="0" w:space="0" w:color="auto" w:frame="1"/>
                <w:lang w:eastAsia="tr-TR"/>
              </w:rPr>
              <w:instrText xml:space="preserve"> HYPERLINK "file:///C:\\Documents%20and%20Settings\\Mutemet.BGH\\Belgelerim\\Downloads\\Muhasebat%20Genel%20M%C3%BCd%C3%BCrl%C3%BC%C4%9F%C3%BC%E2%80%99n%C3%BCn%20Ki%C5%9Filerden%20Alacaklar%20Tebli%C4%9Fi%20(16%20S%C4%B1ra%20Nolu%20Tebli%C4%9Fi).doc" \l "_ftn2" \o "" </w:instrText>
            </w:r>
            <w:r w:rsidR="00477951" w:rsidRPr="00DF1234">
              <w:rPr>
                <w:rFonts w:ascii="inherit" w:eastAsia="Times New Roman" w:hAnsi="inherit" w:cs="Times New Roman"/>
                <w:b/>
                <w:bCs/>
                <w:color w:val="000000"/>
                <w:sz w:val="19"/>
                <w:szCs w:val="19"/>
                <w:bdr w:val="none" w:sz="0" w:space="0" w:color="auto" w:frame="1"/>
                <w:lang w:eastAsia="tr-TR"/>
              </w:rPr>
              <w:fldChar w:fldCharType="separate"/>
            </w:r>
            <w:r w:rsidRPr="00DF1234">
              <w:rPr>
                <w:rFonts w:ascii="Times New Roman" w:eastAsia="Times New Roman" w:hAnsi="Times New Roman" w:cs="Times New Roman"/>
                <w:b/>
                <w:bCs/>
                <w:color w:val="1982D1"/>
                <w:sz w:val="19"/>
                <w:szCs w:val="19"/>
                <w:bdr w:val="none" w:sz="0" w:space="0" w:color="auto" w:frame="1"/>
                <w:lang w:eastAsia="tr-TR"/>
              </w:rPr>
              <w:t>[2]</w:t>
            </w:r>
            <w:r w:rsidR="00477951" w:rsidRPr="00DF1234">
              <w:rPr>
                <w:rFonts w:ascii="inherit" w:eastAsia="Times New Roman" w:hAnsi="inherit" w:cs="Times New Roman"/>
                <w:b/>
                <w:bCs/>
                <w:color w:val="000000"/>
                <w:sz w:val="19"/>
                <w:szCs w:val="19"/>
                <w:bdr w:val="none" w:sz="0" w:space="0" w:color="auto" w:frame="1"/>
                <w:lang w:eastAsia="tr-TR"/>
              </w:rPr>
              <w:fldChar w:fldCharType="end"/>
            </w:r>
            <w:bookmarkEnd w:id="1"/>
          </w:p>
        </w:tc>
      </w:tr>
      <w:tr w:rsidR="00DF1234" w:rsidRPr="00DF1234" w14:paraId="25CF0AD2" w14:textId="77777777" w:rsidTr="00DF1234">
        <w:trPr>
          <w:trHeight w:val="229"/>
        </w:trPr>
        <w:tc>
          <w:tcPr>
            <w:tcW w:w="1013" w:type="dxa"/>
            <w:tcBorders>
              <w:top w:val="nil"/>
              <w:left w:val="single" w:sz="12" w:space="0" w:color="auto"/>
              <w:bottom w:val="single" w:sz="8" w:space="0" w:color="auto"/>
              <w:right w:val="single" w:sz="8" w:space="0" w:color="auto"/>
            </w:tcBorders>
            <w:tcMar>
              <w:top w:w="0" w:type="dxa"/>
              <w:left w:w="70" w:type="dxa"/>
              <w:bottom w:w="0" w:type="dxa"/>
              <w:right w:w="70" w:type="dxa"/>
            </w:tcMar>
            <w:vAlign w:val="bottom"/>
            <w:hideMark/>
          </w:tcPr>
          <w:p w14:paraId="60698CE8"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C4F988A"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10.8.1999</w:t>
            </w:r>
          </w:p>
        </w:tc>
        <w:tc>
          <w:tcPr>
            <w:tcW w:w="27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49BD46E"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Aylık,yolluk, diğer masraflar</w:t>
            </w:r>
          </w:p>
        </w:tc>
        <w:tc>
          <w:tcPr>
            <w:tcW w:w="2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93141D4"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250.000.000</w:t>
            </w:r>
          </w:p>
        </w:tc>
        <w:tc>
          <w:tcPr>
            <w:tcW w:w="1773" w:type="dxa"/>
            <w:tcBorders>
              <w:top w:val="nil"/>
              <w:left w:val="nil"/>
              <w:bottom w:val="single" w:sz="8" w:space="0" w:color="auto"/>
              <w:right w:val="single" w:sz="12" w:space="0" w:color="auto"/>
            </w:tcBorders>
            <w:tcMar>
              <w:top w:w="0" w:type="dxa"/>
              <w:left w:w="70" w:type="dxa"/>
              <w:bottom w:w="0" w:type="dxa"/>
              <w:right w:w="70" w:type="dxa"/>
            </w:tcMar>
            <w:vAlign w:val="bottom"/>
            <w:hideMark/>
          </w:tcPr>
          <w:p w14:paraId="41B70887"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4.500  USD</w:t>
            </w:r>
          </w:p>
        </w:tc>
      </w:tr>
      <w:tr w:rsidR="00DF1234" w:rsidRPr="00DF1234" w14:paraId="70FEF70B" w14:textId="77777777" w:rsidTr="00DF1234">
        <w:trPr>
          <w:trHeight w:val="229"/>
        </w:trPr>
        <w:tc>
          <w:tcPr>
            <w:tcW w:w="1013" w:type="dxa"/>
            <w:tcBorders>
              <w:top w:val="nil"/>
              <w:left w:val="single" w:sz="12" w:space="0" w:color="auto"/>
              <w:bottom w:val="single" w:sz="8" w:space="0" w:color="auto"/>
              <w:right w:val="single" w:sz="8" w:space="0" w:color="auto"/>
            </w:tcBorders>
            <w:tcMar>
              <w:top w:w="0" w:type="dxa"/>
              <w:left w:w="70" w:type="dxa"/>
              <w:bottom w:w="0" w:type="dxa"/>
              <w:right w:w="70" w:type="dxa"/>
            </w:tcMar>
            <w:vAlign w:val="bottom"/>
            <w:hideMark/>
          </w:tcPr>
          <w:p w14:paraId="12DEE3B9"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2</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BD2E3FC"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15.9.1999</w:t>
            </w:r>
          </w:p>
        </w:tc>
        <w:tc>
          <w:tcPr>
            <w:tcW w:w="27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48101BB"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Aylık</w:t>
            </w:r>
          </w:p>
        </w:tc>
        <w:tc>
          <w:tcPr>
            <w:tcW w:w="2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42C2BD7"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1773" w:type="dxa"/>
            <w:tcBorders>
              <w:top w:val="nil"/>
              <w:left w:val="nil"/>
              <w:bottom w:val="single" w:sz="8" w:space="0" w:color="auto"/>
              <w:right w:val="single" w:sz="12" w:space="0" w:color="auto"/>
            </w:tcBorders>
            <w:tcMar>
              <w:top w:w="0" w:type="dxa"/>
              <w:left w:w="70" w:type="dxa"/>
              <w:bottom w:w="0" w:type="dxa"/>
              <w:right w:w="70" w:type="dxa"/>
            </w:tcMar>
            <w:vAlign w:val="bottom"/>
            <w:hideMark/>
          </w:tcPr>
          <w:p w14:paraId="3D9AA6D4"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1.000  USD</w:t>
            </w:r>
          </w:p>
        </w:tc>
      </w:tr>
      <w:tr w:rsidR="00DF1234" w:rsidRPr="00DF1234" w14:paraId="0C0B2842" w14:textId="77777777" w:rsidTr="00DF1234">
        <w:trPr>
          <w:trHeight w:val="229"/>
        </w:trPr>
        <w:tc>
          <w:tcPr>
            <w:tcW w:w="1013" w:type="dxa"/>
            <w:tcBorders>
              <w:top w:val="nil"/>
              <w:left w:val="single" w:sz="12" w:space="0" w:color="auto"/>
              <w:bottom w:val="single" w:sz="8" w:space="0" w:color="auto"/>
              <w:right w:val="single" w:sz="8" w:space="0" w:color="auto"/>
            </w:tcBorders>
            <w:tcMar>
              <w:top w:w="0" w:type="dxa"/>
              <w:left w:w="70" w:type="dxa"/>
              <w:bottom w:w="0" w:type="dxa"/>
              <w:right w:w="70" w:type="dxa"/>
            </w:tcMar>
            <w:vAlign w:val="bottom"/>
            <w:hideMark/>
          </w:tcPr>
          <w:p w14:paraId="00584DA5"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3</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6A7751A"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10.10.1999</w:t>
            </w:r>
          </w:p>
        </w:tc>
        <w:tc>
          <w:tcPr>
            <w:tcW w:w="27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1444F32"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Aylık</w:t>
            </w:r>
          </w:p>
        </w:tc>
        <w:tc>
          <w:tcPr>
            <w:tcW w:w="2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49F16D7"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1773" w:type="dxa"/>
            <w:tcBorders>
              <w:top w:val="nil"/>
              <w:left w:val="nil"/>
              <w:bottom w:val="single" w:sz="8" w:space="0" w:color="auto"/>
              <w:right w:val="single" w:sz="12" w:space="0" w:color="auto"/>
            </w:tcBorders>
            <w:tcMar>
              <w:top w:w="0" w:type="dxa"/>
              <w:left w:w="70" w:type="dxa"/>
              <w:bottom w:w="0" w:type="dxa"/>
              <w:right w:w="70" w:type="dxa"/>
            </w:tcMar>
            <w:vAlign w:val="bottom"/>
            <w:hideMark/>
          </w:tcPr>
          <w:p w14:paraId="463C22A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1.000  USD</w:t>
            </w:r>
          </w:p>
        </w:tc>
      </w:tr>
      <w:tr w:rsidR="00DF1234" w:rsidRPr="00DF1234" w14:paraId="2E18091C" w14:textId="77777777" w:rsidTr="00DF1234">
        <w:trPr>
          <w:trHeight w:val="229"/>
        </w:trPr>
        <w:tc>
          <w:tcPr>
            <w:tcW w:w="1013" w:type="dxa"/>
            <w:tcBorders>
              <w:top w:val="nil"/>
              <w:left w:val="single" w:sz="12" w:space="0" w:color="auto"/>
              <w:bottom w:val="single" w:sz="8" w:space="0" w:color="auto"/>
              <w:right w:val="single" w:sz="8" w:space="0" w:color="auto"/>
            </w:tcBorders>
            <w:tcMar>
              <w:top w:w="0" w:type="dxa"/>
              <w:left w:w="70" w:type="dxa"/>
              <w:bottom w:w="0" w:type="dxa"/>
              <w:right w:w="70" w:type="dxa"/>
            </w:tcMar>
            <w:vAlign w:val="bottom"/>
            <w:hideMark/>
          </w:tcPr>
          <w:p w14:paraId="2314248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4</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6CAEE04"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10.11.1999</w:t>
            </w:r>
          </w:p>
        </w:tc>
        <w:tc>
          <w:tcPr>
            <w:tcW w:w="27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21A0384"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Aylık</w:t>
            </w:r>
          </w:p>
        </w:tc>
        <w:tc>
          <w:tcPr>
            <w:tcW w:w="2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B05C6A7"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1773" w:type="dxa"/>
            <w:tcBorders>
              <w:top w:val="nil"/>
              <w:left w:val="nil"/>
              <w:bottom w:val="single" w:sz="8" w:space="0" w:color="auto"/>
              <w:right w:val="single" w:sz="12" w:space="0" w:color="auto"/>
            </w:tcBorders>
            <w:tcMar>
              <w:top w:w="0" w:type="dxa"/>
              <w:left w:w="70" w:type="dxa"/>
              <w:bottom w:w="0" w:type="dxa"/>
              <w:right w:w="70" w:type="dxa"/>
            </w:tcMar>
            <w:vAlign w:val="bottom"/>
            <w:hideMark/>
          </w:tcPr>
          <w:p w14:paraId="27A2DD7F"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1.500  USD</w:t>
            </w:r>
          </w:p>
        </w:tc>
      </w:tr>
      <w:tr w:rsidR="00DF1234" w:rsidRPr="00DF1234" w14:paraId="0DA5650D" w14:textId="77777777" w:rsidTr="00DF1234">
        <w:trPr>
          <w:trHeight w:val="229"/>
        </w:trPr>
        <w:tc>
          <w:tcPr>
            <w:tcW w:w="1013" w:type="dxa"/>
            <w:tcBorders>
              <w:top w:val="nil"/>
              <w:left w:val="single" w:sz="12" w:space="0" w:color="auto"/>
              <w:bottom w:val="single" w:sz="8" w:space="0" w:color="auto"/>
              <w:right w:val="single" w:sz="8" w:space="0" w:color="auto"/>
            </w:tcBorders>
            <w:tcMar>
              <w:top w:w="0" w:type="dxa"/>
              <w:left w:w="70" w:type="dxa"/>
              <w:bottom w:w="0" w:type="dxa"/>
              <w:right w:w="70" w:type="dxa"/>
            </w:tcMar>
            <w:vAlign w:val="bottom"/>
            <w:hideMark/>
          </w:tcPr>
          <w:p w14:paraId="6B2244F2"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5</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CBBE696"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14.12.1999</w:t>
            </w:r>
          </w:p>
        </w:tc>
        <w:tc>
          <w:tcPr>
            <w:tcW w:w="27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F89C6E8"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Aylık</w:t>
            </w:r>
          </w:p>
        </w:tc>
        <w:tc>
          <w:tcPr>
            <w:tcW w:w="2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3A097E3"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1773" w:type="dxa"/>
            <w:tcBorders>
              <w:top w:val="nil"/>
              <w:left w:val="nil"/>
              <w:bottom w:val="single" w:sz="8" w:space="0" w:color="auto"/>
              <w:right w:val="single" w:sz="12" w:space="0" w:color="auto"/>
            </w:tcBorders>
            <w:tcMar>
              <w:top w:w="0" w:type="dxa"/>
              <w:left w:w="70" w:type="dxa"/>
              <w:bottom w:w="0" w:type="dxa"/>
              <w:right w:w="70" w:type="dxa"/>
            </w:tcMar>
            <w:vAlign w:val="bottom"/>
            <w:hideMark/>
          </w:tcPr>
          <w:p w14:paraId="12EF9EA2"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1.000  USD</w:t>
            </w:r>
          </w:p>
        </w:tc>
      </w:tr>
      <w:tr w:rsidR="00DF1234" w:rsidRPr="00DF1234" w14:paraId="2502B9EC" w14:textId="77777777" w:rsidTr="00DF1234">
        <w:trPr>
          <w:trHeight w:val="229"/>
        </w:trPr>
        <w:tc>
          <w:tcPr>
            <w:tcW w:w="1013" w:type="dxa"/>
            <w:tcBorders>
              <w:top w:val="nil"/>
              <w:left w:val="single" w:sz="12" w:space="0" w:color="auto"/>
              <w:bottom w:val="single" w:sz="8" w:space="0" w:color="auto"/>
              <w:right w:val="single" w:sz="8" w:space="0" w:color="auto"/>
            </w:tcBorders>
            <w:tcMar>
              <w:top w:w="0" w:type="dxa"/>
              <w:left w:w="70" w:type="dxa"/>
              <w:bottom w:w="0" w:type="dxa"/>
              <w:right w:w="70" w:type="dxa"/>
            </w:tcMar>
            <w:vAlign w:val="bottom"/>
            <w:hideMark/>
          </w:tcPr>
          <w:p w14:paraId="1D22600B"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6</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ACB41F0"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15.1.2000</w:t>
            </w:r>
          </w:p>
        </w:tc>
        <w:tc>
          <w:tcPr>
            <w:tcW w:w="27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2AD7A03"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Aylık</w:t>
            </w:r>
          </w:p>
        </w:tc>
        <w:tc>
          <w:tcPr>
            <w:tcW w:w="2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42EBF87"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1773" w:type="dxa"/>
            <w:tcBorders>
              <w:top w:val="nil"/>
              <w:left w:val="nil"/>
              <w:bottom w:val="single" w:sz="8" w:space="0" w:color="auto"/>
              <w:right w:val="single" w:sz="12" w:space="0" w:color="auto"/>
            </w:tcBorders>
            <w:tcMar>
              <w:top w:w="0" w:type="dxa"/>
              <w:left w:w="70" w:type="dxa"/>
              <w:bottom w:w="0" w:type="dxa"/>
              <w:right w:w="70" w:type="dxa"/>
            </w:tcMar>
            <w:vAlign w:val="bottom"/>
            <w:hideMark/>
          </w:tcPr>
          <w:p w14:paraId="10764A07"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1.500  USD</w:t>
            </w:r>
          </w:p>
        </w:tc>
      </w:tr>
      <w:tr w:rsidR="00DF1234" w:rsidRPr="00DF1234" w14:paraId="742D69DD" w14:textId="77777777" w:rsidTr="00DF1234">
        <w:trPr>
          <w:trHeight w:val="229"/>
        </w:trPr>
        <w:tc>
          <w:tcPr>
            <w:tcW w:w="1013" w:type="dxa"/>
            <w:tcBorders>
              <w:top w:val="nil"/>
              <w:left w:val="single" w:sz="12" w:space="0" w:color="auto"/>
              <w:bottom w:val="single" w:sz="8" w:space="0" w:color="auto"/>
              <w:right w:val="single" w:sz="8" w:space="0" w:color="auto"/>
            </w:tcBorders>
            <w:tcMar>
              <w:top w:w="0" w:type="dxa"/>
              <w:left w:w="70" w:type="dxa"/>
              <w:bottom w:w="0" w:type="dxa"/>
              <w:right w:w="70" w:type="dxa"/>
            </w:tcMar>
            <w:vAlign w:val="bottom"/>
            <w:hideMark/>
          </w:tcPr>
          <w:p w14:paraId="74A3623B"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7</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AFC66EC"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10.2.2000</w:t>
            </w:r>
          </w:p>
        </w:tc>
        <w:tc>
          <w:tcPr>
            <w:tcW w:w="27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0053E62"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Aylık</w:t>
            </w:r>
          </w:p>
        </w:tc>
        <w:tc>
          <w:tcPr>
            <w:tcW w:w="2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436F67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1773" w:type="dxa"/>
            <w:tcBorders>
              <w:top w:val="nil"/>
              <w:left w:val="nil"/>
              <w:bottom w:val="single" w:sz="8" w:space="0" w:color="auto"/>
              <w:right w:val="single" w:sz="12" w:space="0" w:color="auto"/>
            </w:tcBorders>
            <w:tcMar>
              <w:top w:w="0" w:type="dxa"/>
              <w:left w:w="70" w:type="dxa"/>
              <w:bottom w:w="0" w:type="dxa"/>
              <w:right w:w="70" w:type="dxa"/>
            </w:tcMar>
            <w:vAlign w:val="bottom"/>
            <w:hideMark/>
          </w:tcPr>
          <w:p w14:paraId="2B9AFECB"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1.500  USD</w:t>
            </w:r>
          </w:p>
        </w:tc>
      </w:tr>
      <w:tr w:rsidR="00DF1234" w:rsidRPr="00DF1234" w14:paraId="3826A456" w14:textId="77777777" w:rsidTr="00DF1234">
        <w:trPr>
          <w:trHeight w:val="229"/>
        </w:trPr>
        <w:tc>
          <w:tcPr>
            <w:tcW w:w="1013" w:type="dxa"/>
            <w:tcBorders>
              <w:top w:val="nil"/>
              <w:left w:val="single" w:sz="12" w:space="0" w:color="auto"/>
              <w:bottom w:val="single" w:sz="8" w:space="0" w:color="auto"/>
              <w:right w:val="single" w:sz="8" w:space="0" w:color="auto"/>
            </w:tcBorders>
            <w:tcMar>
              <w:top w:w="0" w:type="dxa"/>
              <w:left w:w="70" w:type="dxa"/>
              <w:bottom w:w="0" w:type="dxa"/>
              <w:right w:w="70" w:type="dxa"/>
            </w:tcMar>
            <w:vAlign w:val="bottom"/>
            <w:hideMark/>
          </w:tcPr>
          <w:p w14:paraId="0D43455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8C8C0D9"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7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89B2A48"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2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3B20A1C"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c>
          <w:tcPr>
            <w:tcW w:w="1773" w:type="dxa"/>
            <w:tcBorders>
              <w:top w:val="nil"/>
              <w:left w:val="nil"/>
              <w:bottom w:val="single" w:sz="8" w:space="0" w:color="auto"/>
              <w:right w:val="single" w:sz="12" w:space="0" w:color="auto"/>
            </w:tcBorders>
            <w:tcMar>
              <w:top w:w="0" w:type="dxa"/>
              <w:left w:w="70" w:type="dxa"/>
              <w:bottom w:w="0" w:type="dxa"/>
              <w:right w:w="70" w:type="dxa"/>
            </w:tcMar>
            <w:vAlign w:val="bottom"/>
            <w:hideMark/>
          </w:tcPr>
          <w:p w14:paraId="103ABB0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w:t>
            </w:r>
          </w:p>
        </w:tc>
      </w:tr>
      <w:tr w:rsidR="00DF1234" w:rsidRPr="00DF1234" w14:paraId="40A592DF" w14:textId="77777777" w:rsidTr="00DF1234">
        <w:trPr>
          <w:cantSplit/>
          <w:trHeight w:val="229"/>
        </w:trPr>
        <w:tc>
          <w:tcPr>
            <w:tcW w:w="5320" w:type="dxa"/>
            <w:gridSpan w:val="3"/>
            <w:tcBorders>
              <w:top w:val="nil"/>
              <w:left w:val="single" w:sz="12" w:space="0" w:color="auto"/>
              <w:bottom w:val="single" w:sz="8" w:space="0" w:color="auto"/>
              <w:right w:val="single" w:sz="8" w:space="0" w:color="auto"/>
            </w:tcBorders>
            <w:tcMar>
              <w:top w:w="0" w:type="dxa"/>
              <w:left w:w="70" w:type="dxa"/>
              <w:bottom w:w="0" w:type="dxa"/>
              <w:right w:w="70" w:type="dxa"/>
            </w:tcMar>
            <w:vAlign w:val="bottom"/>
            <w:hideMark/>
          </w:tcPr>
          <w:p w14:paraId="3D7B3D13"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T  O  P  L  A  M</w:t>
            </w:r>
          </w:p>
        </w:tc>
        <w:tc>
          <w:tcPr>
            <w:tcW w:w="22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BE2E6D5"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250.000.000</w:t>
            </w:r>
          </w:p>
        </w:tc>
        <w:tc>
          <w:tcPr>
            <w:tcW w:w="1773" w:type="dxa"/>
            <w:tcBorders>
              <w:top w:val="nil"/>
              <w:left w:val="nil"/>
              <w:bottom w:val="single" w:sz="8" w:space="0" w:color="auto"/>
              <w:right w:val="single" w:sz="12" w:space="0" w:color="auto"/>
            </w:tcBorders>
            <w:tcMar>
              <w:top w:w="0" w:type="dxa"/>
              <w:left w:w="70" w:type="dxa"/>
              <w:bottom w:w="0" w:type="dxa"/>
              <w:right w:w="70" w:type="dxa"/>
            </w:tcMar>
            <w:vAlign w:val="bottom"/>
            <w:hideMark/>
          </w:tcPr>
          <w:p w14:paraId="0ABE468F"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9"/>
                <w:szCs w:val="19"/>
                <w:bdr w:val="none" w:sz="0" w:space="0" w:color="auto" w:frame="1"/>
                <w:lang w:eastAsia="tr-TR"/>
              </w:rPr>
              <w:t>12.000  USD</w:t>
            </w:r>
          </w:p>
        </w:tc>
      </w:tr>
    </w:tbl>
    <w:p w14:paraId="2B005452"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46AFA96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Kurumumuz  tahakkuk kayıtlarına uygundur.  ....../..../200... </w:t>
      </w:r>
    </w:p>
    <w:p w14:paraId="5C039A0E"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1139F4AA"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Tahakkuk Memuru                                                       İta Amiri</w:t>
      </w:r>
    </w:p>
    <w:p w14:paraId="776BCE9C"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Adı-Soyadı                                                                      Adı Soyadı</w:t>
      </w:r>
    </w:p>
    <w:p w14:paraId="7DE220FE"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Unvanı                                                                    Unvanı</w:t>
      </w:r>
    </w:p>
    <w:p w14:paraId="6718A6E2"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İmza                                                                                İmza</w:t>
      </w:r>
    </w:p>
    <w:p w14:paraId="37C71A9F" w14:textId="77777777" w:rsidR="00DF1234" w:rsidRPr="00DF1234" w:rsidRDefault="00DF1234" w:rsidP="00DF1234">
      <w:pPr>
        <w:pageBreakBefore/>
        <w:shd w:val="clear" w:color="auto" w:fill="FFFFFF"/>
        <w:spacing w:after="0" w:line="366" w:lineRule="atLeast"/>
        <w:jc w:val="righ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9"/>
          <w:szCs w:val="19"/>
          <w:bdr w:val="none" w:sz="0" w:space="0" w:color="auto" w:frame="1"/>
          <w:lang w:eastAsia="tr-TR"/>
        </w:rPr>
        <w:lastRenderedPageBreak/>
        <w:t>EK-4</w:t>
      </w:r>
    </w:p>
    <w:p w14:paraId="6C551C87"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YURT DIŞINA GÖNDERİLENLERDEN</w:t>
      </w:r>
    </w:p>
    <w:p w14:paraId="18344DEC"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YÜKÜMLÜLÜKLERİNİ YERİNE GETİRMEYEN PERSONELE AİT</w:t>
      </w:r>
    </w:p>
    <w:p w14:paraId="299E1959"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bdr w:val="none" w:sz="0" w:space="0" w:color="auto" w:frame="1"/>
          <w:lang w:eastAsia="tr-TR"/>
        </w:rPr>
        <w:t>BORÇ BİLDİRİMİ</w:t>
      </w:r>
    </w:p>
    <w:tbl>
      <w:tblPr>
        <w:tblW w:w="0" w:type="auto"/>
        <w:tblInd w:w="70" w:type="dxa"/>
        <w:tblCellMar>
          <w:left w:w="0" w:type="dxa"/>
          <w:right w:w="0" w:type="dxa"/>
        </w:tblCellMar>
        <w:tblLook w:val="04A0" w:firstRow="1" w:lastRow="0" w:firstColumn="1" w:lastColumn="0" w:noHBand="0" w:noVBand="1"/>
      </w:tblPr>
      <w:tblGrid>
        <w:gridCol w:w="2206"/>
        <w:gridCol w:w="2452"/>
        <w:gridCol w:w="3432"/>
        <w:gridCol w:w="1471"/>
      </w:tblGrid>
      <w:tr w:rsidR="00DF1234" w:rsidRPr="00DF1234" w14:paraId="18FB86B9" w14:textId="77777777" w:rsidTr="00DF1234">
        <w:trPr>
          <w:trHeight w:val="296"/>
        </w:trPr>
        <w:tc>
          <w:tcPr>
            <w:tcW w:w="2206"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313F312B"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KURUM ADI</w:t>
            </w:r>
          </w:p>
        </w:tc>
        <w:tc>
          <w:tcPr>
            <w:tcW w:w="2452" w:type="dxa"/>
            <w:tcBorders>
              <w:top w:val="single" w:sz="12" w:space="0" w:color="auto"/>
              <w:left w:val="nil"/>
              <w:bottom w:val="single" w:sz="12" w:space="0" w:color="auto"/>
              <w:right w:val="single" w:sz="12" w:space="0" w:color="auto"/>
            </w:tcBorders>
            <w:tcMar>
              <w:top w:w="0" w:type="dxa"/>
              <w:left w:w="70" w:type="dxa"/>
              <w:bottom w:w="0" w:type="dxa"/>
              <w:right w:w="70" w:type="dxa"/>
            </w:tcMar>
            <w:vAlign w:val="bottom"/>
            <w:hideMark/>
          </w:tcPr>
          <w:p w14:paraId="604DFD2F"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H.Ü</w:t>
            </w:r>
          </w:p>
        </w:tc>
        <w:tc>
          <w:tcPr>
            <w:tcW w:w="3432" w:type="dxa"/>
            <w:tcBorders>
              <w:top w:val="single" w:sz="12" w:space="0" w:color="auto"/>
              <w:left w:val="nil"/>
              <w:bottom w:val="single" w:sz="12" w:space="0" w:color="auto"/>
              <w:right w:val="single" w:sz="12" w:space="0" w:color="auto"/>
            </w:tcBorders>
            <w:tcMar>
              <w:top w:w="0" w:type="dxa"/>
              <w:left w:w="70" w:type="dxa"/>
              <w:bottom w:w="0" w:type="dxa"/>
              <w:right w:w="70" w:type="dxa"/>
            </w:tcMar>
            <w:vAlign w:val="bottom"/>
            <w:hideMark/>
          </w:tcPr>
          <w:p w14:paraId="2AF6E79E"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SAYMANLIK ADI</w:t>
            </w:r>
          </w:p>
        </w:tc>
        <w:tc>
          <w:tcPr>
            <w:tcW w:w="1471" w:type="dxa"/>
            <w:tcBorders>
              <w:top w:val="single" w:sz="12" w:space="0" w:color="auto"/>
              <w:left w:val="nil"/>
              <w:bottom w:val="single" w:sz="12" w:space="0" w:color="auto"/>
              <w:right w:val="single" w:sz="12" w:space="0" w:color="auto"/>
            </w:tcBorders>
            <w:tcMar>
              <w:top w:w="0" w:type="dxa"/>
              <w:left w:w="70" w:type="dxa"/>
              <w:bottom w:w="0" w:type="dxa"/>
              <w:right w:w="70" w:type="dxa"/>
            </w:tcMar>
            <w:vAlign w:val="bottom"/>
            <w:hideMark/>
          </w:tcPr>
          <w:p w14:paraId="5D204F52"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H.Ü.</w:t>
            </w:r>
          </w:p>
          <w:p w14:paraId="3B8FDC19"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B.D.BŞK.</w:t>
            </w:r>
          </w:p>
        </w:tc>
      </w:tr>
      <w:tr w:rsidR="00DF1234" w:rsidRPr="00DF1234" w14:paraId="41D1993E" w14:textId="77777777" w:rsidTr="00DF1234">
        <w:trPr>
          <w:trHeight w:val="296"/>
        </w:trPr>
        <w:tc>
          <w:tcPr>
            <w:tcW w:w="2206"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046C204E"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KURUM KODU</w:t>
            </w:r>
          </w:p>
        </w:tc>
        <w:tc>
          <w:tcPr>
            <w:tcW w:w="245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4320138C"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343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409AB914"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SAYMANLIK KODU</w:t>
            </w:r>
          </w:p>
        </w:tc>
        <w:tc>
          <w:tcPr>
            <w:tcW w:w="1471"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0ABAF83B"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r>
      <w:tr w:rsidR="00DF1234" w:rsidRPr="00DF1234" w14:paraId="500F1EEB" w14:textId="77777777" w:rsidTr="00DF1234">
        <w:trPr>
          <w:trHeight w:val="296"/>
        </w:trPr>
        <w:tc>
          <w:tcPr>
            <w:tcW w:w="9561" w:type="dxa"/>
            <w:gridSpan w:val="4"/>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20F0C70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P   E    R   S    O    N    E    L    İ    N</w:t>
            </w:r>
          </w:p>
        </w:tc>
      </w:tr>
      <w:tr w:rsidR="00DF1234" w:rsidRPr="00DF1234" w14:paraId="408F2238" w14:textId="77777777" w:rsidTr="00DF1234">
        <w:trPr>
          <w:trHeight w:val="296"/>
        </w:trPr>
        <w:tc>
          <w:tcPr>
            <w:tcW w:w="2206"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6F2207FE"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Adı Soyadı</w:t>
            </w:r>
          </w:p>
        </w:tc>
        <w:tc>
          <w:tcPr>
            <w:tcW w:w="245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07998753"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Mehmet NOYAN</w:t>
            </w:r>
          </w:p>
        </w:tc>
        <w:tc>
          <w:tcPr>
            <w:tcW w:w="343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27E92BEF"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Gönderildiği ülke</w:t>
            </w:r>
          </w:p>
        </w:tc>
        <w:tc>
          <w:tcPr>
            <w:tcW w:w="1471"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37472CD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ABD</w:t>
            </w:r>
          </w:p>
        </w:tc>
      </w:tr>
      <w:tr w:rsidR="00DF1234" w:rsidRPr="00DF1234" w14:paraId="20C05E75" w14:textId="77777777" w:rsidTr="00DF1234">
        <w:trPr>
          <w:trHeight w:val="296"/>
        </w:trPr>
        <w:tc>
          <w:tcPr>
            <w:tcW w:w="2206"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4E20A57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Unvanı</w:t>
            </w:r>
          </w:p>
        </w:tc>
        <w:tc>
          <w:tcPr>
            <w:tcW w:w="245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5577DDDB"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 Araştırma görevlisi</w:t>
            </w:r>
          </w:p>
        </w:tc>
        <w:tc>
          <w:tcPr>
            <w:tcW w:w="343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7286F36C"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Gönderilme amacı</w:t>
            </w:r>
          </w:p>
        </w:tc>
        <w:tc>
          <w:tcPr>
            <w:tcW w:w="1471"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3E356069"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Staj</w:t>
            </w:r>
          </w:p>
        </w:tc>
      </w:tr>
      <w:tr w:rsidR="00DF1234" w:rsidRPr="00DF1234" w14:paraId="66082EAD" w14:textId="77777777" w:rsidTr="00DF1234">
        <w:trPr>
          <w:trHeight w:val="296"/>
        </w:trPr>
        <w:tc>
          <w:tcPr>
            <w:tcW w:w="2206"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0EF47ED5"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Kurum Sicil  No.</w:t>
            </w:r>
          </w:p>
        </w:tc>
        <w:tc>
          <w:tcPr>
            <w:tcW w:w="245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54B25A1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584445</w:t>
            </w:r>
          </w:p>
        </w:tc>
        <w:tc>
          <w:tcPr>
            <w:tcW w:w="343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593609DA"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Gönderilme süresi</w:t>
            </w:r>
          </w:p>
        </w:tc>
        <w:tc>
          <w:tcPr>
            <w:tcW w:w="1471"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0924DB9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7 ay</w:t>
            </w:r>
          </w:p>
        </w:tc>
      </w:tr>
      <w:tr w:rsidR="00DF1234" w:rsidRPr="00DF1234" w14:paraId="1836B745" w14:textId="77777777" w:rsidTr="00DF1234">
        <w:trPr>
          <w:trHeight w:val="296"/>
        </w:trPr>
        <w:tc>
          <w:tcPr>
            <w:tcW w:w="2206"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62F39D5B"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Emekli Sicil No.</w:t>
            </w:r>
          </w:p>
        </w:tc>
        <w:tc>
          <w:tcPr>
            <w:tcW w:w="245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36E88539"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 51 327 518</w:t>
            </w:r>
          </w:p>
        </w:tc>
        <w:tc>
          <w:tcPr>
            <w:tcW w:w="343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114BBB65"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Gönderilme tarihi</w:t>
            </w:r>
          </w:p>
        </w:tc>
        <w:tc>
          <w:tcPr>
            <w:tcW w:w="1471"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2160C372"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.../.../200.</w:t>
            </w:r>
          </w:p>
        </w:tc>
      </w:tr>
      <w:tr w:rsidR="00DF1234" w:rsidRPr="00DF1234" w14:paraId="32F2F5F8" w14:textId="77777777" w:rsidTr="00DF1234">
        <w:trPr>
          <w:trHeight w:val="296"/>
        </w:trPr>
        <w:tc>
          <w:tcPr>
            <w:tcW w:w="2206"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06219727"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Tebligat adresi</w:t>
            </w:r>
          </w:p>
        </w:tc>
        <w:tc>
          <w:tcPr>
            <w:tcW w:w="245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51B078C7"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.............Ankara</w:t>
            </w:r>
          </w:p>
        </w:tc>
        <w:tc>
          <w:tcPr>
            <w:tcW w:w="3432"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7A163A5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Taahhüdün ihlal  tarihi</w:t>
            </w:r>
          </w:p>
        </w:tc>
        <w:tc>
          <w:tcPr>
            <w:tcW w:w="1471"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41C80EF7"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01/11/2001</w:t>
            </w:r>
          </w:p>
        </w:tc>
      </w:tr>
    </w:tbl>
    <w:p w14:paraId="2DD2F593" w14:textId="77777777" w:rsidR="00DF1234" w:rsidRPr="00DF1234" w:rsidRDefault="00DF1234" w:rsidP="00DF1234">
      <w:pPr>
        <w:shd w:val="clear" w:color="auto" w:fill="FFFFFF"/>
        <w:spacing w:after="0" w:line="366" w:lineRule="atLeast"/>
        <w:ind w:firstLine="720"/>
        <w:jc w:val="both"/>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tbl>
      <w:tblPr>
        <w:tblW w:w="0" w:type="auto"/>
        <w:tblInd w:w="70" w:type="dxa"/>
        <w:tblCellMar>
          <w:left w:w="0" w:type="dxa"/>
          <w:right w:w="0" w:type="dxa"/>
        </w:tblCellMar>
        <w:tblLook w:val="04A0" w:firstRow="1" w:lastRow="0" w:firstColumn="1" w:lastColumn="0" w:noHBand="0" w:noVBand="1"/>
      </w:tblPr>
      <w:tblGrid>
        <w:gridCol w:w="2807"/>
        <w:gridCol w:w="2096"/>
        <w:gridCol w:w="3187"/>
        <w:gridCol w:w="1471"/>
      </w:tblGrid>
      <w:tr w:rsidR="00DF1234" w:rsidRPr="00DF1234" w14:paraId="261613F1" w14:textId="77777777" w:rsidTr="00DF1234">
        <w:trPr>
          <w:trHeight w:val="252"/>
        </w:trPr>
        <w:tc>
          <w:tcPr>
            <w:tcW w:w="9561" w:type="dxa"/>
            <w:gridSpan w:val="4"/>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1123D103" w14:textId="77777777" w:rsidR="00DF1234" w:rsidRPr="00DF1234" w:rsidRDefault="00DF1234" w:rsidP="00DF1234">
            <w:pPr>
              <w:spacing w:after="0" w:line="240" w:lineRule="auto"/>
              <w:textAlignment w:val="baseline"/>
              <w:divId w:val="1755322275"/>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TAHAKKUK   ETTİRİLEN   BORÇLAR</w:t>
            </w:r>
          </w:p>
        </w:tc>
      </w:tr>
      <w:tr w:rsidR="00DF1234" w:rsidRPr="00DF1234" w14:paraId="5DB7DCC6" w14:textId="77777777" w:rsidTr="00DF1234">
        <w:trPr>
          <w:cantSplit/>
          <w:trHeight w:val="252"/>
        </w:trPr>
        <w:tc>
          <w:tcPr>
            <w:tcW w:w="2807"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3807D2B4"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T.L. olarak yapılan harcamalar toplamı  (1)</w:t>
            </w:r>
          </w:p>
        </w:tc>
        <w:tc>
          <w:tcPr>
            <w:tcW w:w="2096"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1F2B082D"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250.000.000.TL.</w:t>
            </w:r>
          </w:p>
        </w:tc>
        <w:tc>
          <w:tcPr>
            <w:tcW w:w="3187" w:type="dxa"/>
            <w:vMerge w:val="restart"/>
            <w:tcBorders>
              <w:top w:val="nil"/>
              <w:left w:val="nil"/>
              <w:bottom w:val="single" w:sz="12" w:space="0" w:color="auto"/>
              <w:right w:val="single" w:sz="12" w:space="0" w:color="auto"/>
            </w:tcBorders>
            <w:tcMar>
              <w:top w:w="0" w:type="dxa"/>
              <w:left w:w="70" w:type="dxa"/>
              <w:bottom w:w="0" w:type="dxa"/>
              <w:right w:w="70" w:type="dxa"/>
            </w:tcMar>
            <w:vAlign w:val="bottom"/>
            <w:hideMark/>
          </w:tcPr>
          <w:p w14:paraId="50E57672"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Fiilen döviz olarak yapılan harcamalar  (3)</w:t>
            </w:r>
          </w:p>
        </w:tc>
        <w:tc>
          <w:tcPr>
            <w:tcW w:w="1471" w:type="dxa"/>
            <w:vMerge w:val="restart"/>
            <w:tcBorders>
              <w:top w:val="nil"/>
              <w:left w:val="nil"/>
              <w:bottom w:val="single" w:sz="12" w:space="0" w:color="auto"/>
              <w:right w:val="single" w:sz="12" w:space="0" w:color="auto"/>
            </w:tcBorders>
            <w:tcMar>
              <w:top w:w="0" w:type="dxa"/>
              <w:left w:w="70" w:type="dxa"/>
              <w:bottom w:w="0" w:type="dxa"/>
              <w:right w:w="70" w:type="dxa"/>
            </w:tcMar>
            <w:vAlign w:val="bottom"/>
            <w:hideMark/>
          </w:tcPr>
          <w:p w14:paraId="0DFDD3E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12.000 USD</w:t>
            </w:r>
          </w:p>
        </w:tc>
      </w:tr>
      <w:tr w:rsidR="00DF1234" w:rsidRPr="00DF1234" w14:paraId="67A31B3A" w14:textId="77777777" w:rsidTr="00DF1234">
        <w:trPr>
          <w:cantSplit/>
          <w:trHeight w:val="252"/>
        </w:trPr>
        <w:tc>
          <w:tcPr>
            <w:tcW w:w="2807"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719D822D"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Misli Ceza (2)</w:t>
            </w:r>
          </w:p>
        </w:tc>
        <w:tc>
          <w:tcPr>
            <w:tcW w:w="2096"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4297E7EB"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250.000.000 TL.</w:t>
            </w:r>
          </w:p>
        </w:tc>
        <w:tc>
          <w:tcPr>
            <w:tcW w:w="0" w:type="auto"/>
            <w:vMerge/>
            <w:tcBorders>
              <w:top w:val="nil"/>
              <w:left w:val="nil"/>
              <w:bottom w:val="single" w:sz="12" w:space="0" w:color="auto"/>
              <w:right w:val="single" w:sz="12" w:space="0" w:color="auto"/>
            </w:tcBorders>
            <w:vAlign w:val="center"/>
            <w:hideMark/>
          </w:tcPr>
          <w:p w14:paraId="58A8E7AE"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nil"/>
              <w:left w:val="nil"/>
              <w:bottom w:val="single" w:sz="12" w:space="0" w:color="auto"/>
              <w:right w:val="single" w:sz="12" w:space="0" w:color="auto"/>
            </w:tcBorders>
            <w:vAlign w:val="center"/>
            <w:hideMark/>
          </w:tcPr>
          <w:p w14:paraId="62CCD8B9"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r>
      <w:tr w:rsidR="00DF1234" w:rsidRPr="00DF1234" w14:paraId="1E20DCCC" w14:textId="77777777" w:rsidTr="00DF1234">
        <w:trPr>
          <w:cantSplit/>
          <w:trHeight w:val="252"/>
        </w:trPr>
        <w:tc>
          <w:tcPr>
            <w:tcW w:w="2807" w:type="dxa"/>
            <w:tcBorders>
              <w:top w:val="nil"/>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77588118"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TOPLAM  (1 + 2)</w:t>
            </w:r>
          </w:p>
        </w:tc>
        <w:tc>
          <w:tcPr>
            <w:tcW w:w="2096" w:type="dxa"/>
            <w:tcBorders>
              <w:top w:val="nil"/>
              <w:left w:val="nil"/>
              <w:bottom w:val="single" w:sz="12" w:space="0" w:color="auto"/>
              <w:right w:val="single" w:sz="12" w:space="0" w:color="auto"/>
            </w:tcBorders>
            <w:tcMar>
              <w:top w:w="0" w:type="dxa"/>
              <w:left w:w="70" w:type="dxa"/>
              <w:bottom w:w="0" w:type="dxa"/>
              <w:right w:w="70" w:type="dxa"/>
            </w:tcMar>
            <w:vAlign w:val="bottom"/>
            <w:hideMark/>
          </w:tcPr>
          <w:p w14:paraId="195D6DAE" w14:textId="77777777" w:rsidR="00DF1234" w:rsidRPr="00DF1234" w:rsidRDefault="00DF1234" w:rsidP="00DF1234">
            <w:pPr>
              <w:spacing w:after="0" w:line="240" w:lineRule="auto"/>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500.000.000.TL.</w:t>
            </w:r>
          </w:p>
        </w:tc>
        <w:tc>
          <w:tcPr>
            <w:tcW w:w="0" w:type="auto"/>
            <w:vMerge/>
            <w:tcBorders>
              <w:top w:val="nil"/>
              <w:left w:val="nil"/>
              <w:bottom w:val="single" w:sz="12" w:space="0" w:color="auto"/>
              <w:right w:val="single" w:sz="12" w:space="0" w:color="auto"/>
            </w:tcBorders>
            <w:vAlign w:val="center"/>
            <w:hideMark/>
          </w:tcPr>
          <w:p w14:paraId="30457EB5"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nil"/>
              <w:left w:val="nil"/>
              <w:bottom w:val="single" w:sz="12" w:space="0" w:color="auto"/>
              <w:right w:val="single" w:sz="12" w:space="0" w:color="auto"/>
            </w:tcBorders>
            <w:vAlign w:val="center"/>
            <w:hideMark/>
          </w:tcPr>
          <w:p w14:paraId="751ABF11"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r>
    </w:tbl>
    <w:p w14:paraId="6DC34E0E"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bdr w:val="none" w:sz="0" w:space="0" w:color="auto" w:frame="1"/>
          <w:lang w:eastAsia="tr-TR"/>
        </w:rPr>
        <w:t> </w:t>
      </w:r>
    </w:p>
    <w:tbl>
      <w:tblPr>
        <w:tblW w:w="0" w:type="auto"/>
        <w:tblInd w:w="70" w:type="dxa"/>
        <w:tblCellMar>
          <w:left w:w="0" w:type="dxa"/>
          <w:right w:w="0" w:type="dxa"/>
        </w:tblCellMar>
        <w:tblLook w:val="04A0" w:firstRow="1" w:lastRow="0" w:firstColumn="1" w:lastColumn="0" w:noHBand="0" w:noVBand="1"/>
      </w:tblPr>
      <w:tblGrid>
        <w:gridCol w:w="9561"/>
      </w:tblGrid>
      <w:tr w:rsidR="00DF1234" w:rsidRPr="00DF1234" w14:paraId="7A19A6FD" w14:textId="77777777" w:rsidTr="00DF1234">
        <w:trPr>
          <w:trHeight w:val="4230"/>
        </w:trPr>
        <w:tc>
          <w:tcPr>
            <w:tcW w:w="956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bottom"/>
            <w:hideMark/>
          </w:tcPr>
          <w:p w14:paraId="78966804"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p w14:paraId="3D21684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bdr w:val="none" w:sz="0" w:space="0" w:color="auto" w:frame="1"/>
                <w:lang w:eastAsia="tr-TR"/>
              </w:rPr>
              <w:t>Harcamalar takip kartına uygun olarak düzenlenen bu bildirimde Türk Lirası cinsinden gösterilen (Misli ceza dahil) borç tutarı toplamı kanuni faiziyle birlikte; döviz cinsinden gösterilen borç tutarı ise uygulanacak kanuni faiziyle birlikte, borcun tahsil edildiği tarihteki T.C. Merkez Bankasınca tespit ve ilan olunan efektif satış kuru uygulanmak suretiyle bulunacak Türk Lirası tutarı üzerinden tahsil edilir. Döviz borcu karşılığı tahsil edilen Türk Lirası tutarının T.C. Merkez Bankası efektif satış kuruna bölünmek suretiyle bulunacak döviz tutarı, döviz cinsinden borç tutarından mahsup edilir.</w:t>
            </w:r>
          </w:p>
          <w:p w14:paraId="45A93066" w14:textId="77777777" w:rsidR="00DF1234" w:rsidRPr="00DF1234" w:rsidRDefault="00DF1234" w:rsidP="00DF1234">
            <w:pPr>
              <w:spacing w:after="0" w:line="240" w:lineRule="auto"/>
              <w:ind w:firstLine="708"/>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bdr w:val="none" w:sz="0" w:space="0" w:color="auto" w:frame="1"/>
                <w:lang w:eastAsia="tr-TR"/>
              </w:rPr>
              <w:t>Taksitlerden birinin vadesinde ödenmemesi halinde borcun tamamı muaccel hale gelir ve ayrıca uygulanacak temerrüt faiziyle birlikte hükmen tahsil edilir.</w:t>
            </w:r>
          </w:p>
          <w:p w14:paraId="06B28808" w14:textId="77777777" w:rsidR="00DF1234" w:rsidRPr="00DF1234" w:rsidRDefault="00DF1234" w:rsidP="00DF1234">
            <w:pPr>
              <w:spacing w:after="0" w:line="240" w:lineRule="auto"/>
              <w:ind w:firstLine="708"/>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bdr w:val="none" w:sz="0" w:space="0" w:color="auto" w:frame="1"/>
                <w:lang w:eastAsia="tr-TR"/>
              </w:rPr>
              <w:t>Bu borç bildirimi, </w:t>
            </w:r>
            <w:r w:rsidRPr="00DF1234">
              <w:rPr>
                <w:rFonts w:ascii="inherit" w:eastAsia="Times New Roman" w:hAnsi="inherit" w:cs="Times New Roman"/>
                <w:b/>
                <w:bCs/>
                <w:color w:val="000000"/>
                <w:bdr w:val="none" w:sz="0" w:space="0" w:color="auto" w:frame="1"/>
                <w:lang w:eastAsia="tr-TR"/>
              </w:rPr>
              <w:t>5.10.2001</w:t>
            </w:r>
            <w:r w:rsidRPr="00DF1234">
              <w:rPr>
                <w:rFonts w:ascii="inherit" w:eastAsia="Times New Roman" w:hAnsi="inherit" w:cs="Times New Roman"/>
                <w:color w:val="000000"/>
                <w:bdr w:val="none" w:sz="0" w:space="0" w:color="auto" w:frame="1"/>
                <w:lang w:eastAsia="tr-TR"/>
              </w:rPr>
              <w:t> tarih ve </w:t>
            </w:r>
            <w:r w:rsidRPr="00DF1234">
              <w:rPr>
                <w:rFonts w:ascii="inherit" w:eastAsia="Times New Roman" w:hAnsi="inherit" w:cs="Times New Roman"/>
                <w:b/>
                <w:bCs/>
                <w:color w:val="000000"/>
                <w:bdr w:val="none" w:sz="0" w:space="0" w:color="auto" w:frame="1"/>
                <w:lang w:eastAsia="tr-TR"/>
              </w:rPr>
              <w:t>125217 </w:t>
            </w:r>
            <w:r w:rsidRPr="00DF1234">
              <w:rPr>
                <w:rFonts w:ascii="inherit" w:eastAsia="Times New Roman" w:hAnsi="inherit" w:cs="Times New Roman"/>
                <w:color w:val="000000"/>
                <w:bdr w:val="none" w:sz="0" w:space="0" w:color="auto" w:frame="1"/>
                <w:lang w:eastAsia="tr-TR"/>
              </w:rPr>
              <w:t>sayılı yazı ile borçluya tebliğ edilmiştir.</w:t>
            </w:r>
          </w:p>
          <w:p w14:paraId="0A195F9E" w14:textId="77777777" w:rsidR="00DF1234" w:rsidRPr="00DF1234" w:rsidRDefault="00DF1234" w:rsidP="00DF1234">
            <w:pPr>
              <w:spacing w:after="0" w:line="240" w:lineRule="auto"/>
              <w:ind w:firstLine="708"/>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bdr w:val="none" w:sz="0" w:space="0" w:color="auto" w:frame="1"/>
                <w:lang w:eastAsia="tr-TR"/>
              </w:rPr>
              <w:t>Yukarıdaki bilgilerin doğruluğu ve kayıtlara uygunluğu tasdik olunur......../..../200.....</w:t>
            </w:r>
          </w:p>
          <w:p w14:paraId="0A75F988" w14:textId="77777777" w:rsidR="00DF1234" w:rsidRPr="00DF1234" w:rsidRDefault="00DF1234" w:rsidP="00DF1234">
            <w:pPr>
              <w:spacing w:after="0" w:line="240" w:lineRule="auto"/>
              <w:ind w:firstLine="708"/>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bdr w:val="none" w:sz="0" w:space="0" w:color="auto" w:frame="1"/>
                <w:lang w:eastAsia="tr-TR"/>
              </w:rPr>
              <w:t>                                                     Birimi / Dairesi üst amiri</w:t>
            </w:r>
          </w:p>
          <w:p w14:paraId="6AF294AB" w14:textId="77777777" w:rsidR="00DF1234" w:rsidRPr="00DF1234" w:rsidRDefault="00DF1234" w:rsidP="00DF1234">
            <w:pPr>
              <w:spacing w:after="0" w:line="240" w:lineRule="auto"/>
              <w:ind w:firstLine="708"/>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bdr w:val="none" w:sz="0" w:space="0" w:color="auto" w:frame="1"/>
                <w:lang w:eastAsia="tr-TR"/>
              </w:rPr>
              <w:t>                                                           Adı- Soyadı</w:t>
            </w:r>
          </w:p>
          <w:p w14:paraId="773E6226" w14:textId="77777777" w:rsidR="00DF1234" w:rsidRPr="00DF1234" w:rsidRDefault="00DF1234" w:rsidP="00DF1234">
            <w:pPr>
              <w:spacing w:after="0" w:line="240" w:lineRule="auto"/>
              <w:ind w:firstLine="708"/>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bdr w:val="none" w:sz="0" w:space="0" w:color="auto" w:frame="1"/>
                <w:lang w:eastAsia="tr-TR"/>
              </w:rPr>
              <w:t>                                                           Unvanı</w:t>
            </w:r>
          </w:p>
          <w:p w14:paraId="2F4839BA" w14:textId="77777777" w:rsidR="00DF1234" w:rsidRPr="00DF1234" w:rsidRDefault="00DF1234" w:rsidP="00DF1234">
            <w:pPr>
              <w:spacing w:after="0" w:line="240" w:lineRule="auto"/>
              <w:ind w:firstLine="708"/>
              <w:jc w:val="both"/>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bdr w:val="none" w:sz="0" w:space="0" w:color="auto" w:frame="1"/>
                <w:lang w:eastAsia="tr-TR"/>
              </w:rPr>
              <w:t>                                                           İmzası</w:t>
            </w:r>
          </w:p>
          <w:p w14:paraId="00DB5A08"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r>
    </w:tbl>
    <w:p w14:paraId="4528400E"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t> </w:t>
      </w:r>
    </w:p>
    <w:p w14:paraId="342E401D"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1) Harcama takip kartında Türk Lirası olarak harcandığı bildirilen toplam tutar,</w:t>
      </w:r>
    </w:p>
    <w:p w14:paraId="6D5E6901"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2) İlgili kanuna göre yüklenme senedine konulan cezai şart (%50 fazlasıyla veya iki misli ödenir gibi) hükmü gereği (Yalnızca Türk Lirası olarak yapılan harcamalar için) hesaplanan tutar,</w:t>
      </w:r>
    </w:p>
    <w:p w14:paraId="59EF4EB6"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3) Harcama takip kartında döviz cinsinden gösterilen borç tutarı yazılacaktır</w:t>
      </w:r>
      <w:r w:rsidRPr="00DF1234">
        <w:rPr>
          <w:rFonts w:ascii="inherit" w:eastAsia="Times New Roman" w:hAnsi="inherit" w:cs="Times New Roman"/>
          <w:color w:val="373737"/>
          <w:sz w:val="19"/>
          <w:szCs w:val="19"/>
          <w:bdr w:val="none" w:sz="0" w:space="0" w:color="auto" w:frame="1"/>
          <w:lang w:eastAsia="tr-TR"/>
        </w:rPr>
        <w:t>.</w:t>
      </w:r>
    </w:p>
    <w:p w14:paraId="4CAB85FE" w14:textId="77777777" w:rsidR="00DF1234" w:rsidRPr="00DF1234" w:rsidRDefault="00DF1234" w:rsidP="00DF1234">
      <w:pPr>
        <w:shd w:val="clear" w:color="auto" w:fill="FFFFFF"/>
        <w:spacing w:after="0" w:line="366" w:lineRule="atLeast"/>
        <w:ind w:firstLine="396"/>
        <w:textAlignment w:val="baseline"/>
        <w:rPr>
          <w:rFonts w:ascii="inherit" w:eastAsia="Times New Roman" w:hAnsi="inherit" w:cs="Times New Roman"/>
          <w:color w:val="373737"/>
          <w:sz w:val="17"/>
          <w:szCs w:val="17"/>
          <w:lang w:eastAsia="tr-TR"/>
        </w:rPr>
      </w:pPr>
      <w:r w:rsidRPr="00DF1234">
        <w:rPr>
          <w:rFonts w:ascii="Times New Roman" w:eastAsia="Times New Roman" w:hAnsi="Times New Roman" w:cs="Times New Roman"/>
          <w:b/>
          <w:bCs/>
          <w:color w:val="373737"/>
          <w:sz w:val="19"/>
          <w:szCs w:val="19"/>
          <w:bdr w:val="none" w:sz="0" w:space="0" w:color="auto" w:frame="1"/>
          <w:shd w:val="clear" w:color="auto" w:fill="FFFFFF"/>
          <w:lang w:eastAsia="tr-TR"/>
        </w:rPr>
        <w:br w:type="page"/>
      </w:r>
      <w:r w:rsidRPr="00DF1234">
        <w:rPr>
          <w:rFonts w:ascii="inherit" w:eastAsia="Times New Roman" w:hAnsi="inherit" w:cs="Times New Roman"/>
          <w:b/>
          <w:bCs/>
          <w:color w:val="373737"/>
          <w:sz w:val="16"/>
          <w:szCs w:val="16"/>
          <w:bdr w:val="none" w:sz="0" w:space="0" w:color="auto" w:frame="1"/>
          <w:lang w:eastAsia="tr-TR"/>
        </w:rPr>
        <w:lastRenderedPageBreak/>
        <w:t>YURT DIŞINA EĞİTİM STAJ VE İHTİSAS AMACIYLA GÖNDERİLENLERE AİT SAYMANLIK                              EK-5</w:t>
      </w:r>
    </w:p>
    <w:p w14:paraId="6B402DFF" w14:textId="77777777" w:rsidR="00DF1234" w:rsidRPr="00DF1234" w:rsidRDefault="00DF1234" w:rsidP="00DF1234">
      <w:pPr>
        <w:shd w:val="clear" w:color="auto" w:fill="FFFFFF"/>
        <w:spacing w:after="0" w:line="366" w:lineRule="atLeast"/>
        <w:ind w:firstLine="708"/>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6"/>
          <w:szCs w:val="16"/>
          <w:bdr w:val="none" w:sz="0" w:space="0" w:color="auto" w:frame="1"/>
          <w:lang w:eastAsia="tr-TR"/>
        </w:rPr>
        <w:t>ALACAK TAKİP VE DEĞERLEME FİŞİ</w:t>
      </w:r>
    </w:p>
    <w:tbl>
      <w:tblPr>
        <w:tblW w:w="0" w:type="auto"/>
        <w:jc w:val="center"/>
        <w:tblCellMar>
          <w:left w:w="0" w:type="dxa"/>
          <w:right w:w="0" w:type="dxa"/>
        </w:tblCellMar>
        <w:tblLook w:val="04A0" w:firstRow="1" w:lastRow="0" w:firstColumn="1" w:lastColumn="0" w:noHBand="0" w:noVBand="1"/>
      </w:tblPr>
      <w:tblGrid>
        <w:gridCol w:w="1301"/>
        <w:gridCol w:w="1832"/>
        <w:gridCol w:w="1440"/>
        <w:gridCol w:w="1223"/>
        <w:gridCol w:w="1259"/>
        <w:gridCol w:w="1360"/>
        <w:gridCol w:w="2005"/>
      </w:tblGrid>
      <w:tr w:rsidR="00DF1234" w:rsidRPr="00DF1234" w14:paraId="0AA5BA4A" w14:textId="77777777" w:rsidTr="00DF1234">
        <w:trPr>
          <w:cantSplit/>
          <w:trHeight w:val="187"/>
          <w:jc w:val="center"/>
        </w:trPr>
        <w:tc>
          <w:tcPr>
            <w:tcW w:w="1363" w:type="dxa"/>
            <w:vMerge w:val="restart"/>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vAlign w:val="bottom"/>
            <w:hideMark/>
          </w:tcPr>
          <w:p w14:paraId="18318FD7"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BORÇLUNUN</w:t>
            </w:r>
          </w:p>
        </w:tc>
        <w:tc>
          <w:tcPr>
            <w:tcW w:w="2339" w:type="dxa"/>
            <w:tcBorders>
              <w:top w:val="single" w:sz="18" w:space="0" w:color="auto"/>
              <w:left w:val="nil"/>
              <w:bottom w:val="single" w:sz="18" w:space="0" w:color="auto"/>
              <w:right w:val="single" w:sz="18" w:space="0" w:color="auto"/>
            </w:tcBorders>
            <w:tcMar>
              <w:top w:w="0" w:type="dxa"/>
              <w:left w:w="70" w:type="dxa"/>
              <w:bottom w:w="0" w:type="dxa"/>
              <w:right w:w="70" w:type="dxa"/>
            </w:tcMar>
            <w:vAlign w:val="bottom"/>
            <w:hideMark/>
          </w:tcPr>
          <w:p w14:paraId="4067FCD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ADI</w:t>
            </w:r>
          </w:p>
        </w:tc>
        <w:tc>
          <w:tcPr>
            <w:tcW w:w="1753" w:type="dxa"/>
            <w:tcBorders>
              <w:top w:val="single" w:sz="18" w:space="0" w:color="auto"/>
              <w:left w:val="nil"/>
              <w:bottom w:val="single" w:sz="18" w:space="0" w:color="auto"/>
              <w:right w:val="single" w:sz="18" w:space="0" w:color="auto"/>
            </w:tcBorders>
            <w:tcMar>
              <w:top w:w="0" w:type="dxa"/>
              <w:left w:w="70" w:type="dxa"/>
              <w:bottom w:w="0" w:type="dxa"/>
              <w:right w:w="70" w:type="dxa"/>
            </w:tcMar>
            <w:vAlign w:val="bottom"/>
            <w:hideMark/>
          </w:tcPr>
          <w:p w14:paraId="705C178D"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Mehmet</w:t>
            </w:r>
          </w:p>
        </w:tc>
        <w:tc>
          <w:tcPr>
            <w:tcW w:w="4481" w:type="dxa"/>
            <w:gridSpan w:val="3"/>
            <w:tcBorders>
              <w:top w:val="single" w:sz="18" w:space="0" w:color="auto"/>
              <w:left w:val="nil"/>
              <w:bottom w:val="single" w:sz="18" w:space="0" w:color="auto"/>
              <w:right w:val="single" w:sz="18" w:space="0" w:color="auto"/>
            </w:tcBorders>
            <w:tcMar>
              <w:top w:w="0" w:type="dxa"/>
              <w:left w:w="70" w:type="dxa"/>
              <w:bottom w:w="0" w:type="dxa"/>
              <w:right w:w="70" w:type="dxa"/>
            </w:tcMar>
            <w:vAlign w:val="bottom"/>
            <w:hideMark/>
          </w:tcPr>
          <w:p w14:paraId="18006CB1"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KURUMU</w:t>
            </w:r>
          </w:p>
        </w:tc>
        <w:tc>
          <w:tcPr>
            <w:tcW w:w="2143" w:type="dxa"/>
            <w:tcBorders>
              <w:top w:val="single" w:sz="18" w:space="0" w:color="auto"/>
              <w:left w:val="nil"/>
              <w:bottom w:val="single" w:sz="18" w:space="0" w:color="auto"/>
              <w:right w:val="single" w:sz="18" w:space="0" w:color="auto"/>
            </w:tcBorders>
            <w:tcMar>
              <w:top w:w="0" w:type="dxa"/>
              <w:left w:w="70" w:type="dxa"/>
              <w:bottom w:w="0" w:type="dxa"/>
              <w:right w:w="70" w:type="dxa"/>
            </w:tcMar>
            <w:vAlign w:val="bottom"/>
            <w:hideMark/>
          </w:tcPr>
          <w:p w14:paraId="63568E8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H.Ü.</w:t>
            </w:r>
          </w:p>
        </w:tc>
      </w:tr>
      <w:tr w:rsidR="00DF1234" w:rsidRPr="00DF1234" w14:paraId="215B923F" w14:textId="77777777" w:rsidTr="00DF1234">
        <w:trPr>
          <w:cantSplit/>
          <w:trHeight w:val="147"/>
          <w:jc w:val="center"/>
        </w:trPr>
        <w:tc>
          <w:tcPr>
            <w:tcW w:w="0" w:type="auto"/>
            <w:vMerge/>
            <w:tcBorders>
              <w:top w:val="single" w:sz="18" w:space="0" w:color="auto"/>
              <w:left w:val="single" w:sz="18" w:space="0" w:color="auto"/>
              <w:bottom w:val="single" w:sz="18" w:space="0" w:color="auto"/>
              <w:right w:val="single" w:sz="18" w:space="0" w:color="auto"/>
            </w:tcBorders>
            <w:vAlign w:val="bottom"/>
            <w:hideMark/>
          </w:tcPr>
          <w:p w14:paraId="12E8710B"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2339"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7A456366"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SOYADI</w:t>
            </w:r>
          </w:p>
        </w:tc>
        <w:tc>
          <w:tcPr>
            <w:tcW w:w="1753"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530326EE"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NOYAN</w:t>
            </w:r>
          </w:p>
        </w:tc>
        <w:tc>
          <w:tcPr>
            <w:tcW w:w="4481" w:type="dxa"/>
            <w:gridSpan w:val="3"/>
            <w:tcBorders>
              <w:top w:val="nil"/>
              <w:left w:val="nil"/>
              <w:bottom w:val="single" w:sz="18" w:space="0" w:color="auto"/>
              <w:right w:val="single" w:sz="18" w:space="0" w:color="auto"/>
            </w:tcBorders>
            <w:tcMar>
              <w:top w:w="0" w:type="dxa"/>
              <w:left w:w="70" w:type="dxa"/>
              <w:bottom w:w="0" w:type="dxa"/>
              <w:right w:w="70" w:type="dxa"/>
            </w:tcMar>
            <w:vAlign w:val="bottom"/>
            <w:hideMark/>
          </w:tcPr>
          <w:p w14:paraId="3AF96170"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SAYMANLIĞI</w:t>
            </w:r>
          </w:p>
        </w:tc>
        <w:tc>
          <w:tcPr>
            <w:tcW w:w="2143"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0C1BCB86"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H.Ü.B.D.BŞK.</w:t>
            </w:r>
          </w:p>
        </w:tc>
      </w:tr>
      <w:tr w:rsidR="00DF1234" w:rsidRPr="00DF1234" w14:paraId="3637944F" w14:textId="77777777" w:rsidTr="00DF1234">
        <w:trPr>
          <w:cantSplit/>
          <w:trHeight w:val="233"/>
          <w:jc w:val="center"/>
        </w:trPr>
        <w:tc>
          <w:tcPr>
            <w:tcW w:w="3702" w:type="dxa"/>
            <w:gridSpan w:val="2"/>
            <w:tcBorders>
              <w:top w:val="nil"/>
              <w:left w:val="single" w:sz="18" w:space="0" w:color="auto"/>
              <w:bottom w:val="single" w:sz="18" w:space="0" w:color="auto"/>
              <w:right w:val="single" w:sz="18" w:space="0" w:color="auto"/>
            </w:tcBorders>
            <w:tcMar>
              <w:top w:w="0" w:type="dxa"/>
              <w:left w:w="70" w:type="dxa"/>
              <w:bottom w:w="0" w:type="dxa"/>
              <w:right w:w="70" w:type="dxa"/>
            </w:tcMar>
            <w:vAlign w:val="bottom"/>
            <w:hideMark/>
          </w:tcPr>
          <w:p w14:paraId="51064810"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Saymanlık borç kaydının yapıldığı tarihteki TCMB Efektif Satış Kuru</w:t>
            </w:r>
          </w:p>
        </w:tc>
        <w:tc>
          <w:tcPr>
            <w:tcW w:w="1753"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79076B18"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1.456.500 T.L.</w:t>
            </w:r>
          </w:p>
        </w:tc>
        <w:tc>
          <w:tcPr>
            <w:tcW w:w="1408" w:type="dxa"/>
            <w:vMerge w:val="restart"/>
            <w:tcBorders>
              <w:top w:val="nil"/>
              <w:left w:val="nil"/>
              <w:bottom w:val="single" w:sz="18" w:space="0" w:color="auto"/>
              <w:right w:val="single" w:sz="18" w:space="0" w:color="auto"/>
            </w:tcBorders>
            <w:tcMar>
              <w:top w:w="0" w:type="dxa"/>
              <w:left w:w="70" w:type="dxa"/>
              <w:bottom w:w="0" w:type="dxa"/>
              <w:right w:w="70" w:type="dxa"/>
            </w:tcMar>
            <w:vAlign w:val="bottom"/>
            <w:hideMark/>
          </w:tcPr>
          <w:p w14:paraId="2CA47D64"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BORCUN</w:t>
            </w:r>
          </w:p>
        </w:tc>
        <w:tc>
          <w:tcPr>
            <w:tcW w:w="1515"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3D6B40F7"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T.L. BORCU (11)</w:t>
            </w:r>
          </w:p>
        </w:tc>
        <w:tc>
          <w:tcPr>
            <w:tcW w:w="1559"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56A82330"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500.000.000</w:t>
            </w:r>
          </w:p>
        </w:tc>
        <w:tc>
          <w:tcPr>
            <w:tcW w:w="2143"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0B5AD204"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DVZ.BOR.TL.KRŞ.(1)</w:t>
            </w:r>
          </w:p>
        </w:tc>
      </w:tr>
      <w:tr w:rsidR="00DF1234" w:rsidRPr="00DF1234" w14:paraId="45F13C91" w14:textId="77777777" w:rsidTr="00DF1234">
        <w:trPr>
          <w:cantSplit/>
          <w:trHeight w:val="233"/>
          <w:jc w:val="center"/>
        </w:trPr>
        <w:tc>
          <w:tcPr>
            <w:tcW w:w="3702" w:type="dxa"/>
            <w:gridSpan w:val="2"/>
            <w:tcBorders>
              <w:top w:val="nil"/>
              <w:left w:val="single" w:sz="18" w:space="0" w:color="auto"/>
              <w:bottom w:val="single" w:sz="18" w:space="0" w:color="auto"/>
              <w:right w:val="single" w:sz="18" w:space="0" w:color="auto"/>
            </w:tcBorders>
            <w:tcMar>
              <w:top w:w="0" w:type="dxa"/>
              <w:left w:w="70" w:type="dxa"/>
              <w:bottom w:w="0" w:type="dxa"/>
              <w:right w:w="70" w:type="dxa"/>
            </w:tcMar>
            <w:vAlign w:val="bottom"/>
            <w:hideMark/>
          </w:tcPr>
          <w:p w14:paraId="0D415EAA" w14:textId="77777777" w:rsidR="00DF1234" w:rsidRPr="00DF1234" w:rsidRDefault="00DF1234" w:rsidP="00DF1234">
            <w:pPr>
              <w:spacing w:after="0" w:line="240" w:lineRule="auto"/>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Ödeme taksit sayısı</w:t>
            </w:r>
          </w:p>
        </w:tc>
        <w:tc>
          <w:tcPr>
            <w:tcW w:w="1753"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1FD94992"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0" w:type="auto"/>
            <w:vMerge/>
            <w:tcBorders>
              <w:top w:val="nil"/>
              <w:left w:val="nil"/>
              <w:bottom w:val="single" w:sz="18" w:space="0" w:color="auto"/>
              <w:right w:val="single" w:sz="18" w:space="0" w:color="auto"/>
            </w:tcBorders>
            <w:vAlign w:val="bottom"/>
            <w:hideMark/>
          </w:tcPr>
          <w:p w14:paraId="6DE82726"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1515"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7E32D716"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DVZ. BOR. (2)</w:t>
            </w:r>
          </w:p>
        </w:tc>
        <w:tc>
          <w:tcPr>
            <w:tcW w:w="1559"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7F72519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12.000 USD</w:t>
            </w:r>
          </w:p>
        </w:tc>
        <w:tc>
          <w:tcPr>
            <w:tcW w:w="2143"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5FB1E028"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17.478.000.000</w:t>
            </w:r>
          </w:p>
        </w:tc>
      </w:tr>
    </w:tbl>
    <w:p w14:paraId="52AD5EF1" w14:textId="77777777" w:rsidR="00DF1234" w:rsidRPr="00DF1234" w:rsidRDefault="00DF1234"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7"/>
          <w:szCs w:val="17"/>
          <w:lang w:eastAsia="tr-TR"/>
        </w:rPr>
        <w:t> </w:t>
      </w:r>
    </w:p>
    <w:p w14:paraId="60201C57" w14:textId="77777777" w:rsidR="00DF1234" w:rsidRPr="00DF1234" w:rsidRDefault="00DF1234" w:rsidP="00DF1234">
      <w:pPr>
        <w:shd w:val="clear" w:color="auto" w:fill="FFFFFF"/>
        <w:spacing w:after="0" w:line="366" w:lineRule="atLeast"/>
        <w:jc w:val="center"/>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b/>
          <w:bCs/>
          <w:color w:val="373737"/>
          <w:sz w:val="16"/>
          <w:szCs w:val="16"/>
          <w:bdr w:val="none" w:sz="0" w:space="0" w:color="auto" w:frame="1"/>
          <w:lang w:eastAsia="tr-TR"/>
        </w:rPr>
        <w:t>DÖVİZ CİNSİNDEN ALACAĞIN TAKİP, DEĞERLEME VE TAHSİLAT KAYITLARI BÖLÜMÜ</w:t>
      </w:r>
    </w:p>
    <w:tbl>
      <w:tblPr>
        <w:tblW w:w="0" w:type="auto"/>
        <w:jc w:val="center"/>
        <w:tblCellMar>
          <w:left w:w="0" w:type="dxa"/>
          <w:right w:w="0" w:type="dxa"/>
        </w:tblCellMar>
        <w:tblLook w:val="04A0" w:firstRow="1" w:lastRow="0" w:firstColumn="1" w:lastColumn="0" w:noHBand="0" w:noVBand="1"/>
      </w:tblPr>
      <w:tblGrid>
        <w:gridCol w:w="552"/>
        <w:gridCol w:w="736"/>
        <w:gridCol w:w="603"/>
        <w:gridCol w:w="736"/>
        <w:gridCol w:w="516"/>
        <w:gridCol w:w="912"/>
        <w:gridCol w:w="603"/>
        <w:gridCol w:w="918"/>
        <w:gridCol w:w="1248"/>
        <w:gridCol w:w="985"/>
        <w:gridCol w:w="1242"/>
        <w:gridCol w:w="1369"/>
      </w:tblGrid>
      <w:tr w:rsidR="00DF1234" w:rsidRPr="00DF1234" w14:paraId="4B86DFD9" w14:textId="77777777" w:rsidTr="00DF1234">
        <w:trPr>
          <w:cantSplit/>
          <w:trHeight w:val="167"/>
          <w:jc w:val="center"/>
        </w:trPr>
        <w:tc>
          <w:tcPr>
            <w:tcW w:w="587" w:type="dxa"/>
            <w:vMerge w:val="restart"/>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vAlign w:val="bottom"/>
            <w:hideMark/>
          </w:tcPr>
          <w:p w14:paraId="4AEC18CF"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SIRA NO</w:t>
            </w:r>
          </w:p>
        </w:tc>
        <w:tc>
          <w:tcPr>
            <w:tcW w:w="4694" w:type="dxa"/>
            <w:gridSpan w:val="6"/>
            <w:tcBorders>
              <w:top w:val="single" w:sz="18" w:space="0" w:color="auto"/>
              <w:left w:val="nil"/>
              <w:bottom w:val="single" w:sz="18" w:space="0" w:color="auto"/>
              <w:right w:val="single" w:sz="18" w:space="0" w:color="auto"/>
            </w:tcBorders>
            <w:tcMar>
              <w:top w:w="0" w:type="dxa"/>
              <w:left w:w="70" w:type="dxa"/>
              <w:bottom w:w="0" w:type="dxa"/>
              <w:right w:w="70" w:type="dxa"/>
            </w:tcMar>
            <w:vAlign w:val="bottom"/>
            <w:hideMark/>
          </w:tcPr>
          <w:p w14:paraId="5E80A9EB"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YAPILAN İŞLEM TÜRÜ</w:t>
            </w:r>
          </w:p>
        </w:tc>
        <w:tc>
          <w:tcPr>
            <w:tcW w:w="978" w:type="dxa"/>
            <w:vMerge w:val="restart"/>
            <w:tcBorders>
              <w:top w:val="single" w:sz="18" w:space="0" w:color="auto"/>
              <w:left w:val="nil"/>
              <w:bottom w:val="single" w:sz="18" w:space="0" w:color="auto"/>
              <w:right w:val="single" w:sz="18" w:space="0" w:color="auto"/>
            </w:tcBorders>
            <w:tcMar>
              <w:top w:w="0" w:type="dxa"/>
              <w:left w:w="70" w:type="dxa"/>
              <w:bottom w:w="0" w:type="dxa"/>
              <w:right w:w="70" w:type="dxa"/>
            </w:tcMar>
            <w:vAlign w:val="bottom"/>
            <w:hideMark/>
          </w:tcPr>
          <w:p w14:paraId="09038BB8"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p w14:paraId="6813C22C"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T.C. MERKEZ BANKASI KURU</w:t>
            </w:r>
          </w:p>
          <w:p w14:paraId="590CF1E4"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 (6)</w:t>
            </w:r>
          </w:p>
          <w:p w14:paraId="60A8A4D9"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2543" w:type="dxa"/>
            <w:gridSpan w:val="2"/>
            <w:tcBorders>
              <w:top w:val="single" w:sz="18" w:space="0" w:color="auto"/>
              <w:left w:val="nil"/>
              <w:bottom w:val="single" w:sz="18" w:space="0" w:color="auto"/>
              <w:right w:val="single" w:sz="18" w:space="0" w:color="auto"/>
            </w:tcBorders>
            <w:tcMar>
              <w:top w:w="0" w:type="dxa"/>
              <w:left w:w="70" w:type="dxa"/>
              <w:bottom w:w="0" w:type="dxa"/>
              <w:right w:w="70" w:type="dxa"/>
            </w:tcMar>
            <w:vAlign w:val="bottom"/>
            <w:hideMark/>
          </w:tcPr>
          <w:p w14:paraId="40C8FDB0"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YAPILAN İŞLEM TUTARI</w:t>
            </w:r>
          </w:p>
        </w:tc>
        <w:tc>
          <w:tcPr>
            <w:tcW w:w="3325" w:type="dxa"/>
            <w:gridSpan w:val="2"/>
            <w:vMerge w:val="restart"/>
            <w:tcBorders>
              <w:top w:val="single" w:sz="18" w:space="0" w:color="auto"/>
              <w:left w:val="nil"/>
              <w:bottom w:val="single" w:sz="18" w:space="0" w:color="auto"/>
              <w:right w:val="single" w:sz="18" w:space="0" w:color="auto"/>
            </w:tcBorders>
            <w:tcMar>
              <w:top w:w="0" w:type="dxa"/>
              <w:left w:w="70" w:type="dxa"/>
              <w:bottom w:w="0" w:type="dxa"/>
              <w:right w:w="70" w:type="dxa"/>
            </w:tcMar>
            <w:vAlign w:val="bottom"/>
            <w:hideMark/>
          </w:tcPr>
          <w:p w14:paraId="79B90F24"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YAPILAN İŞLEM SONUCU KALAN BAKİYENİN</w:t>
            </w:r>
          </w:p>
        </w:tc>
      </w:tr>
      <w:tr w:rsidR="00DF1234" w:rsidRPr="00DF1234" w14:paraId="2949F51C" w14:textId="77777777" w:rsidTr="00DF1234">
        <w:trPr>
          <w:cantSplit/>
          <w:trHeight w:val="450"/>
          <w:jc w:val="center"/>
        </w:trPr>
        <w:tc>
          <w:tcPr>
            <w:tcW w:w="0" w:type="auto"/>
            <w:vMerge/>
            <w:tcBorders>
              <w:top w:val="single" w:sz="18" w:space="0" w:color="auto"/>
              <w:left w:val="single" w:sz="18" w:space="0" w:color="auto"/>
              <w:bottom w:val="single" w:sz="18" w:space="0" w:color="auto"/>
              <w:right w:val="single" w:sz="18" w:space="0" w:color="auto"/>
            </w:tcBorders>
            <w:vAlign w:val="bottom"/>
            <w:hideMark/>
          </w:tcPr>
          <w:p w14:paraId="104666C5"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1565" w:type="dxa"/>
            <w:gridSpan w:val="2"/>
            <w:vMerge w:val="restart"/>
            <w:tcBorders>
              <w:top w:val="nil"/>
              <w:left w:val="nil"/>
              <w:bottom w:val="single" w:sz="18" w:space="0" w:color="auto"/>
              <w:right w:val="single" w:sz="18" w:space="0" w:color="auto"/>
            </w:tcBorders>
            <w:tcMar>
              <w:top w:w="0" w:type="dxa"/>
              <w:left w:w="70" w:type="dxa"/>
              <w:bottom w:w="0" w:type="dxa"/>
              <w:right w:w="70" w:type="dxa"/>
            </w:tcMar>
            <w:vAlign w:val="bottom"/>
            <w:hideMark/>
          </w:tcPr>
          <w:p w14:paraId="77E14C5C"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Tahsilata İlişkin Belgenin</w:t>
            </w:r>
          </w:p>
          <w:p w14:paraId="193B597D"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(3)</w:t>
            </w:r>
          </w:p>
        </w:tc>
        <w:tc>
          <w:tcPr>
            <w:tcW w:w="1369" w:type="dxa"/>
            <w:gridSpan w:val="2"/>
            <w:vMerge w:val="restart"/>
            <w:tcBorders>
              <w:top w:val="nil"/>
              <w:left w:val="nil"/>
              <w:bottom w:val="single" w:sz="18" w:space="0" w:color="auto"/>
              <w:right w:val="single" w:sz="18" w:space="0" w:color="auto"/>
            </w:tcBorders>
            <w:tcMar>
              <w:top w:w="0" w:type="dxa"/>
              <w:left w:w="70" w:type="dxa"/>
              <w:bottom w:w="0" w:type="dxa"/>
              <w:right w:w="70" w:type="dxa"/>
            </w:tcMar>
            <w:vAlign w:val="bottom"/>
            <w:hideMark/>
          </w:tcPr>
          <w:p w14:paraId="14E4D1D3"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Faiz Tah. İlişkin Belgenin (4)</w:t>
            </w:r>
          </w:p>
        </w:tc>
        <w:tc>
          <w:tcPr>
            <w:tcW w:w="1760" w:type="dxa"/>
            <w:gridSpan w:val="2"/>
            <w:vMerge w:val="restart"/>
            <w:tcBorders>
              <w:top w:val="nil"/>
              <w:left w:val="nil"/>
              <w:bottom w:val="single" w:sz="18" w:space="0" w:color="auto"/>
              <w:right w:val="single" w:sz="18" w:space="0" w:color="auto"/>
            </w:tcBorders>
            <w:tcMar>
              <w:top w:w="0" w:type="dxa"/>
              <w:left w:w="70" w:type="dxa"/>
              <w:bottom w:w="0" w:type="dxa"/>
              <w:right w:w="70" w:type="dxa"/>
            </w:tcMar>
            <w:vAlign w:val="bottom"/>
            <w:hideMark/>
          </w:tcPr>
          <w:p w14:paraId="29525515"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Değerlemeye İlişkin Belgenin (5)</w:t>
            </w:r>
          </w:p>
        </w:tc>
        <w:tc>
          <w:tcPr>
            <w:tcW w:w="0" w:type="auto"/>
            <w:vMerge/>
            <w:tcBorders>
              <w:top w:val="single" w:sz="18" w:space="0" w:color="auto"/>
              <w:left w:val="nil"/>
              <w:bottom w:val="single" w:sz="18" w:space="0" w:color="auto"/>
              <w:right w:val="single" w:sz="18" w:space="0" w:color="auto"/>
            </w:tcBorders>
            <w:vAlign w:val="bottom"/>
            <w:hideMark/>
          </w:tcPr>
          <w:p w14:paraId="5696E0C4"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1369" w:type="dxa"/>
            <w:vMerge w:val="restart"/>
            <w:tcBorders>
              <w:top w:val="nil"/>
              <w:left w:val="nil"/>
              <w:bottom w:val="single" w:sz="18" w:space="0" w:color="auto"/>
              <w:right w:val="single" w:sz="18" w:space="0" w:color="auto"/>
            </w:tcBorders>
            <w:tcMar>
              <w:top w:w="0" w:type="dxa"/>
              <w:left w:w="70" w:type="dxa"/>
              <w:bottom w:w="0" w:type="dxa"/>
              <w:right w:w="70" w:type="dxa"/>
            </w:tcMar>
            <w:vAlign w:val="bottom"/>
            <w:hideMark/>
          </w:tcPr>
          <w:p w14:paraId="7539ACBF"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TL</w:t>
            </w:r>
          </w:p>
          <w:p w14:paraId="40A50AA8"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Cinsinden Tutarı</w:t>
            </w:r>
          </w:p>
          <w:p w14:paraId="16969ED5"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 (7)</w:t>
            </w:r>
          </w:p>
          <w:p w14:paraId="2B581604"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1174" w:type="dxa"/>
            <w:vMerge w:val="restart"/>
            <w:tcBorders>
              <w:top w:val="nil"/>
              <w:left w:val="nil"/>
              <w:bottom w:val="single" w:sz="18" w:space="0" w:color="auto"/>
              <w:right w:val="single" w:sz="18" w:space="0" w:color="auto"/>
            </w:tcBorders>
            <w:tcMar>
              <w:top w:w="0" w:type="dxa"/>
              <w:left w:w="70" w:type="dxa"/>
              <w:bottom w:w="0" w:type="dxa"/>
              <w:right w:w="70" w:type="dxa"/>
            </w:tcMar>
            <w:vAlign w:val="bottom"/>
            <w:hideMark/>
          </w:tcPr>
          <w:p w14:paraId="6D51599D" w14:textId="77777777" w:rsidR="00DF1234" w:rsidRPr="00DF1234" w:rsidRDefault="00DF1234" w:rsidP="00DF1234">
            <w:pPr>
              <w:spacing w:after="0" w:line="240" w:lineRule="auto"/>
              <w:ind w:firstLine="72"/>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DÖVİZ Cinsinden Tutarı</w:t>
            </w:r>
          </w:p>
          <w:p w14:paraId="64E7C4C8" w14:textId="77777777" w:rsidR="00DF1234" w:rsidRPr="00DF1234" w:rsidRDefault="00DF1234" w:rsidP="00DF1234">
            <w:pPr>
              <w:spacing w:after="0" w:line="240" w:lineRule="auto"/>
              <w:ind w:firstLine="72"/>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(8)</w:t>
            </w:r>
          </w:p>
          <w:p w14:paraId="2A752A76"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0" w:type="auto"/>
            <w:gridSpan w:val="2"/>
            <w:vMerge/>
            <w:tcBorders>
              <w:top w:val="nil"/>
              <w:left w:val="nil"/>
              <w:bottom w:val="single" w:sz="18" w:space="0" w:color="auto"/>
              <w:right w:val="single" w:sz="18" w:space="0" w:color="auto"/>
            </w:tcBorders>
            <w:vAlign w:val="center"/>
            <w:hideMark/>
          </w:tcPr>
          <w:p w14:paraId="6BEAC9BB"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r>
      <w:tr w:rsidR="00DF1234" w:rsidRPr="00DF1234" w14:paraId="54529990" w14:textId="77777777" w:rsidTr="00DF1234">
        <w:trPr>
          <w:cantSplit/>
          <w:trHeight w:val="450"/>
          <w:jc w:val="center"/>
        </w:trPr>
        <w:tc>
          <w:tcPr>
            <w:tcW w:w="0" w:type="auto"/>
            <w:vMerge/>
            <w:tcBorders>
              <w:top w:val="single" w:sz="18" w:space="0" w:color="auto"/>
              <w:left w:val="single" w:sz="18" w:space="0" w:color="auto"/>
              <w:bottom w:val="single" w:sz="18" w:space="0" w:color="auto"/>
              <w:right w:val="single" w:sz="18" w:space="0" w:color="auto"/>
            </w:tcBorders>
            <w:vAlign w:val="bottom"/>
            <w:hideMark/>
          </w:tcPr>
          <w:p w14:paraId="154CF57D"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gridSpan w:val="2"/>
            <w:vMerge/>
            <w:tcBorders>
              <w:top w:val="nil"/>
              <w:left w:val="nil"/>
              <w:bottom w:val="single" w:sz="18" w:space="0" w:color="auto"/>
              <w:right w:val="single" w:sz="18" w:space="0" w:color="auto"/>
            </w:tcBorders>
            <w:vAlign w:val="bottom"/>
            <w:hideMark/>
          </w:tcPr>
          <w:p w14:paraId="4472665F"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gridSpan w:val="2"/>
            <w:vMerge/>
            <w:tcBorders>
              <w:top w:val="nil"/>
              <w:left w:val="nil"/>
              <w:bottom w:val="single" w:sz="18" w:space="0" w:color="auto"/>
              <w:right w:val="single" w:sz="18" w:space="0" w:color="auto"/>
            </w:tcBorders>
            <w:vAlign w:val="bottom"/>
            <w:hideMark/>
          </w:tcPr>
          <w:p w14:paraId="73CE198F"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gridSpan w:val="2"/>
            <w:vMerge/>
            <w:tcBorders>
              <w:top w:val="nil"/>
              <w:left w:val="nil"/>
              <w:bottom w:val="single" w:sz="18" w:space="0" w:color="auto"/>
              <w:right w:val="single" w:sz="18" w:space="0" w:color="auto"/>
            </w:tcBorders>
            <w:vAlign w:val="bottom"/>
            <w:hideMark/>
          </w:tcPr>
          <w:p w14:paraId="44B774FD"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single" w:sz="18" w:space="0" w:color="auto"/>
              <w:left w:val="nil"/>
              <w:bottom w:val="single" w:sz="18" w:space="0" w:color="auto"/>
              <w:right w:val="single" w:sz="18" w:space="0" w:color="auto"/>
            </w:tcBorders>
            <w:vAlign w:val="bottom"/>
            <w:hideMark/>
          </w:tcPr>
          <w:p w14:paraId="4D0FF96F"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nil"/>
              <w:left w:val="nil"/>
              <w:bottom w:val="single" w:sz="18" w:space="0" w:color="auto"/>
              <w:right w:val="single" w:sz="18" w:space="0" w:color="auto"/>
            </w:tcBorders>
            <w:vAlign w:val="bottom"/>
            <w:hideMark/>
          </w:tcPr>
          <w:p w14:paraId="78E0E3E6"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nil"/>
              <w:left w:val="nil"/>
              <w:bottom w:val="single" w:sz="18" w:space="0" w:color="auto"/>
              <w:right w:val="single" w:sz="18" w:space="0" w:color="auto"/>
            </w:tcBorders>
            <w:vAlign w:val="bottom"/>
            <w:hideMark/>
          </w:tcPr>
          <w:p w14:paraId="6693E0D1"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1369" w:type="dxa"/>
            <w:vMerge w:val="restart"/>
            <w:tcBorders>
              <w:top w:val="nil"/>
              <w:left w:val="nil"/>
              <w:bottom w:val="single" w:sz="18" w:space="0" w:color="auto"/>
              <w:right w:val="single" w:sz="18" w:space="0" w:color="auto"/>
            </w:tcBorders>
            <w:tcMar>
              <w:top w:w="0" w:type="dxa"/>
              <w:left w:w="70" w:type="dxa"/>
              <w:bottom w:w="0" w:type="dxa"/>
              <w:right w:w="70" w:type="dxa"/>
            </w:tcMar>
            <w:vAlign w:val="bottom"/>
            <w:hideMark/>
          </w:tcPr>
          <w:p w14:paraId="5224B247"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TL TUTARI (9)</w:t>
            </w:r>
          </w:p>
        </w:tc>
        <w:tc>
          <w:tcPr>
            <w:tcW w:w="1956" w:type="dxa"/>
            <w:vMerge w:val="restart"/>
            <w:tcBorders>
              <w:top w:val="nil"/>
              <w:left w:val="nil"/>
              <w:bottom w:val="single" w:sz="18" w:space="0" w:color="auto"/>
              <w:right w:val="single" w:sz="18" w:space="0" w:color="auto"/>
            </w:tcBorders>
            <w:tcMar>
              <w:top w:w="0" w:type="dxa"/>
              <w:left w:w="70" w:type="dxa"/>
              <w:bottom w:w="0" w:type="dxa"/>
              <w:right w:w="70" w:type="dxa"/>
            </w:tcMar>
            <w:vAlign w:val="bottom"/>
            <w:hideMark/>
          </w:tcPr>
          <w:p w14:paraId="64D82D66" w14:textId="77777777" w:rsidR="00DF1234" w:rsidRPr="00DF1234" w:rsidRDefault="00DF1234" w:rsidP="00DF1234">
            <w:pPr>
              <w:spacing w:after="0" w:line="240" w:lineRule="auto"/>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DÖVİZ TUTARI (10)</w:t>
            </w:r>
          </w:p>
        </w:tc>
      </w:tr>
      <w:tr w:rsidR="00DF1234" w:rsidRPr="00DF1234" w14:paraId="3BDAF386" w14:textId="77777777" w:rsidTr="00DF1234">
        <w:trPr>
          <w:cantSplit/>
          <w:trHeight w:val="167"/>
          <w:jc w:val="center"/>
        </w:trPr>
        <w:tc>
          <w:tcPr>
            <w:tcW w:w="0" w:type="auto"/>
            <w:vMerge/>
            <w:tcBorders>
              <w:top w:val="single" w:sz="18" w:space="0" w:color="auto"/>
              <w:left w:val="single" w:sz="18" w:space="0" w:color="auto"/>
              <w:bottom w:val="single" w:sz="18" w:space="0" w:color="auto"/>
              <w:right w:val="single" w:sz="18" w:space="0" w:color="auto"/>
            </w:tcBorders>
            <w:vAlign w:val="bottom"/>
            <w:hideMark/>
          </w:tcPr>
          <w:p w14:paraId="7FDA1EA6"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782"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6DD6B160"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Tarih</w:t>
            </w:r>
          </w:p>
        </w:tc>
        <w:tc>
          <w:tcPr>
            <w:tcW w:w="782"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605F9F71"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No</w:t>
            </w:r>
          </w:p>
        </w:tc>
        <w:tc>
          <w:tcPr>
            <w:tcW w:w="782"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4F749DB9"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Tarih</w:t>
            </w:r>
          </w:p>
        </w:tc>
        <w:tc>
          <w:tcPr>
            <w:tcW w:w="587"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47D39CB8"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No</w:t>
            </w:r>
          </w:p>
        </w:tc>
        <w:tc>
          <w:tcPr>
            <w:tcW w:w="978"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1C3028DF"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Tarih</w:t>
            </w:r>
          </w:p>
        </w:tc>
        <w:tc>
          <w:tcPr>
            <w:tcW w:w="782"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7E9CA74F"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No</w:t>
            </w:r>
          </w:p>
        </w:tc>
        <w:tc>
          <w:tcPr>
            <w:tcW w:w="0" w:type="auto"/>
            <w:vMerge/>
            <w:tcBorders>
              <w:top w:val="single" w:sz="18" w:space="0" w:color="auto"/>
              <w:left w:val="nil"/>
              <w:bottom w:val="single" w:sz="18" w:space="0" w:color="auto"/>
              <w:right w:val="single" w:sz="18" w:space="0" w:color="auto"/>
            </w:tcBorders>
            <w:vAlign w:val="center"/>
            <w:hideMark/>
          </w:tcPr>
          <w:p w14:paraId="5ACB79A8"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nil"/>
              <w:left w:val="nil"/>
              <w:bottom w:val="single" w:sz="18" w:space="0" w:color="auto"/>
              <w:right w:val="single" w:sz="18" w:space="0" w:color="auto"/>
            </w:tcBorders>
            <w:vAlign w:val="center"/>
            <w:hideMark/>
          </w:tcPr>
          <w:p w14:paraId="4B071AE4"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nil"/>
              <w:left w:val="nil"/>
              <w:bottom w:val="single" w:sz="18" w:space="0" w:color="auto"/>
              <w:right w:val="single" w:sz="18" w:space="0" w:color="auto"/>
            </w:tcBorders>
            <w:vAlign w:val="center"/>
            <w:hideMark/>
          </w:tcPr>
          <w:p w14:paraId="6A9F7624"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nil"/>
              <w:left w:val="nil"/>
              <w:bottom w:val="single" w:sz="18" w:space="0" w:color="auto"/>
              <w:right w:val="single" w:sz="18" w:space="0" w:color="auto"/>
            </w:tcBorders>
            <w:vAlign w:val="center"/>
            <w:hideMark/>
          </w:tcPr>
          <w:p w14:paraId="028430B4"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nil"/>
              <w:left w:val="nil"/>
              <w:bottom w:val="single" w:sz="18" w:space="0" w:color="auto"/>
              <w:right w:val="single" w:sz="18" w:space="0" w:color="auto"/>
            </w:tcBorders>
            <w:vAlign w:val="center"/>
            <w:hideMark/>
          </w:tcPr>
          <w:p w14:paraId="244D12E7"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r>
      <w:tr w:rsidR="00DF1234" w:rsidRPr="00DF1234" w14:paraId="18FDB828" w14:textId="77777777" w:rsidTr="00DF1234">
        <w:trPr>
          <w:trHeight w:val="167"/>
          <w:jc w:val="center"/>
        </w:trPr>
        <w:tc>
          <w:tcPr>
            <w:tcW w:w="587" w:type="dxa"/>
            <w:tcBorders>
              <w:top w:val="nil"/>
              <w:left w:val="single" w:sz="18" w:space="0" w:color="auto"/>
              <w:bottom w:val="single" w:sz="8" w:space="0" w:color="auto"/>
              <w:right w:val="single" w:sz="8" w:space="0" w:color="auto"/>
            </w:tcBorders>
            <w:tcMar>
              <w:top w:w="0" w:type="dxa"/>
              <w:left w:w="70" w:type="dxa"/>
              <w:bottom w:w="0" w:type="dxa"/>
              <w:right w:w="70" w:type="dxa"/>
            </w:tcMar>
            <w:vAlign w:val="bottom"/>
            <w:hideMark/>
          </w:tcPr>
          <w:p w14:paraId="59BD30B9"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A030944"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1.2.2002</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1874A4B"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1165</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E3A2238"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5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73FABAA"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0A97332"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FB52838"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3D4CB47"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1.467.000</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58741F4"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3.667.500.000</w:t>
            </w:r>
          </w:p>
        </w:tc>
        <w:tc>
          <w:tcPr>
            <w:tcW w:w="1174"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0F9FB57"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2.500 USD</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12C204F"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13.810.500.000</w:t>
            </w:r>
          </w:p>
        </w:tc>
        <w:tc>
          <w:tcPr>
            <w:tcW w:w="1956" w:type="dxa"/>
            <w:tcBorders>
              <w:top w:val="nil"/>
              <w:left w:val="nil"/>
              <w:bottom w:val="single" w:sz="8" w:space="0" w:color="auto"/>
              <w:right w:val="single" w:sz="18" w:space="0" w:color="auto"/>
            </w:tcBorders>
            <w:tcMar>
              <w:top w:w="0" w:type="dxa"/>
              <w:left w:w="70" w:type="dxa"/>
              <w:bottom w:w="0" w:type="dxa"/>
              <w:right w:w="70" w:type="dxa"/>
            </w:tcMar>
            <w:vAlign w:val="bottom"/>
            <w:hideMark/>
          </w:tcPr>
          <w:p w14:paraId="34E03929"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9.500  USD</w:t>
            </w:r>
          </w:p>
        </w:tc>
      </w:tr>
      <w:tr w:rsidR="00DF1234" w:rsidRPr="00DF1234" w14:paraId="119131AA" w14:textId="77777777" w:rsidTr="00DF1234">
        <w:trPr>
          <w:trHeight w:val="167"/>
          <w:jc w:val="center"/>
        </w:trPr>
        <w:tc>
          <w:tcPr>
            <w:tcW w:w="587" w:type="dxa"/>
            <w:tcBorders>
              <w:top w:val="nil"/>
              <w:left w:val="single" w:sz="18" w:space="0" w:color="auto"/>
              <w:bottom w:val="single" w:sz="8" w:space="0" w:color="auto"/>
              <w:right w:val="single" w:sz="8" w:space="0" w:color="auto"/>
            </w:tcBorders>
            <w:tcMar>
              <w:top w:w="0" w:type="dxa"/>
              <w:left w:w="70" w:type="dxa"/>
              <w:bottom w:w="0" w:type="dxa"/>
              <w:right w:w="70" w:type="dxa"/>
            </w:tcMar>
            <w:vAlign w:val="bottom"/>
            <w:hideMark/>
          </w:tcPr>
          <w:p w14:paraId="588E9D56"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236DF08"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E171A3C"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7565208"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5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595B566"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B5D089C"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28.2.2002</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B201A7E"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1175</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9A53B1A"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1.495.000</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2D91A80"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+ 392.000.000</w:t>
            </w:r>
          </w:p>
        </w:tc>
        <w:tc>
          <w:tcPr>
            <w:tcW w:w="1174"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DDA9A56"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65F9635"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14.202.500.000</w:t>
            </w:r>
          </w:p>
        </w:tc>
        <w:tc>
          <w:tcPr>
            <w:tcW w:w="1956" w:type="dxa"/>
            <w:tcBorders>
              <w:top w:val="nil"/>
              <w:left w:val="nil"/>
              <w:bottom w:val="single" w:sz="8" w:space="0" w:color="auto"/>
              <w:right w:val="single" w:sz="18" w:space="0" w:color="auto"/>
            </w:tcBorders>
            <w:tcMar>
              <w:top w:w="0" w:type="dxa"/>
              <w:left w:w="70" w:type="dxa"/>
              <w:bottom w:w="0" w:type="dxa"/>
              <w:right w:w="70" w:type="dxa"/>
            </w:tcMar>
            <w:vAlign w:val="bottom"/>
            <w:hideMark/>
          </w:tcPr>
          <w:p w14:paraId="6C12353C"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9.500  USD</w:t>
            </w:r>
          </w:p>
        </w:tc>
      </w:tr>
      <w:tr w:rsidR="00DF1234" w:rsidRPr="00DF1234" w14:paraId="33D1A237" w14:textId="77777777" w:rsidTr="00DF1234">
        <w:trPr>
          <w:trHeight w:val="167"/>
          <w:jc w:val="center"/>
        </w:trPr>
        <w:tc>
          <w:tcPr>
            <w:tcW w:w="587" w:type="dxa"/>
            <w:tcBorders>
              <w:top w:val="nil"/>
              <w:left w:val="single" w:sz="18" w:space="0" w:color="auto"/>
              <w:bottom w:val="single" w:sz="8" w:space="0" w:color="auto"/>
              <w:right w:val="single" w:sz="8" w:space="0" w:color="auto"/>
            </w:tcBorders>
            <w:tcMar>
              <w:top w:w="0" w:type="dxa"/>
              <w:left w:w="70" w:type="dxa"/>
              <w:bottom w:w="0" w:type="dxa"/>
              <w:right w:w="70" w:type="dxa"/>
            </w:tcMar>
            <w:vAlign w:val="bottom"/>
            <w:hideMark/>
          </w:tcPr>
          <w:p w14:paraId="0A2B0BC5"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06F4335"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7721C66"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FB84E38"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5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C9D9A07"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7"/>
                <w:szCs w:val="17"/>
                <w:lang w:eastAsia="tr-TR"/>
              </w:rPr>
              <w:t> </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52AD6A8"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31.3.2002</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779DC3F"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1190</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9034855"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1.450.000</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DFAD0DA"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-427.500.000</w:t>
            </w:r>
          </w:p>
        </w:tc>
        <w:tc>
          <w:tcPr>
            <w:tcW w:w="1174"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A2B0B38"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05A3CE3"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13.775.000.000</w:t>
            </w:r>
          </w:p>
        </w:tc>
        <w:tc>
          <w:tcPr>
            <w:tcW w:w="1956" w:type="dxa"/>
            <w:tcBorders>
              <w:top w:val="nil"/>
              <w:left w:val="nil"/>
              <w:bottom w:val="single" w:sz="8" w:space="0" w:color="auto"/>
              <w:right w:val="single" w:sz="18" w:space="0" w:color="auto"/>
            </w:tcBorders>
            <w:tcMar>
              <w:top w:w="0" w:type="dxa"/>
              <w:left w:w="70" w:type="dxa"/>
              <w:bottom w:w="0" w:type="dxa"/>
              <w:right w:w="70" w:type="dxa"/>
            </w:tcMar>
            <w:vAlign w:val="bottom"/>
            <w:hideMark/>
          </w:tcPr>
          <w:p w14:paraId="40DE8643"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9.500  USD</w:t>
            </w:r>
          </w:p>
        </w:tc>
      </w:tr>
      <w:tr w:rsidR="00DF1234" w:rsidRPr="00DF1234" w14:paraId="37BFE50B" w14:textId="77777777" w:rsidTr="00DF1234">
        <w:trPr>
          <w:trHeight w:val="167"/>
          <w:jc w:val="center"/>
        </w:trPr>
        <w:tc>
          <w:tcPr>
            <w:tcW w:w="587" w:type="dxa"/>
            <w:tcBorders>
              <w:top w:val="nil"/>
              <w:left w:val="single" w:sz="18" w:space="0" w:color="auto"/>
              <w:bottom w:val="single" w:sz="12" w:space="0" w:color="auto"/>
              <w:right w:val="single" w:sz="8" w:space="0" w:color="auto"/>
            </w:tcBorders>
            <w:tcMar>
              <w:top w:w="0" w:type="dxa"/>
              <w:left w:w="70" w:type="dxa"/>
              <w:bottom w:w="0" w:type="dxa"/>
              <w:right w:w="70" w:type="dxa"/>
            </w:tcMar>
            <w:vAlign w:val="bottom"/>
            <w:hideMark/>
          </w:tcPr>
          <w:p w14:paraId="0C48E4B6"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4</w:t>
            </w:r>
          </w:p>
        </w:tc>
        <w:tc>
          <w:tcPr>
            <w:tcW w:w="782"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637ACD97"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782"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792E11E3"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782"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77713137"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587"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4C79FFA5"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978"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7F512FBC"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30.04.2002</w:t>
            </w:r>
          </w:p>
        </w:tc>
        <w:tc>
          <w:tcPr>
            <w:tcW w:w="782"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68A1347C"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1215</w:t>
            </w:r>
          </w:p>
        </w:tc>
        <w:tc>
          <w:tcPr>
            <w:tcW w:w="978"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0B675630"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1.460.000</w:t>
            </w:r>
          </w:p>
        </w:tc>
        <w:tc>
          <w:tcPr>
            <w:tcW w:w="1369"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16621A73"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+95.000.000</w:t>
            </w:r>
          </w:p>
        </w:tc>
        <w:tc>
          <w:tcPr>
            <w:tcW w:w="1174"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4C9D6B4B"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1369"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4E29FAF4"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13.870.000.000</w:t>
            </w:r>
          </w:p>
        </w:tc>
        <w:tc>
          <w:tcPr>
            <w:tcW w:w="1956" w:type="dxa"/>
            <w:tcBorders>
              <w:top w:val="nil"/>
              <w:left w:val="nil"/>
              <w:bottom w:val="single" w:sz="12" w:space="0" w:color="auto"/>
              <w:right w:val="single" w:sz="18" w:space="0" w:color="auto"/>
            </w:tcBorders>
            <w:tcMar>
              <w:top w:w="0" w:type="dxa"/>
              <w:left w:w="70" w:type="dxa"/>
              <w:bottom w:w="0" w:type="dxa"/>
              <w:right w:w="70" w:type="dxa"/>
            </w:tcMar>
            <w:vAlign w:val="bottom"/>
            <w:hideMark/>
          </w:tcPr>
          <w:p w14:paraId="3B8D5342"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9.500  USD</w:t>
            </w:r>
          </w:p>
        </w:tc>
      </w:tr>
      <w:tr w:rsidR="00DF1234" w:rsidRPr="00DF1234" w14:paraId="1022AE03" w14:textId="77777777" w:rsidTr="00DF1234">
        <w:trPr>
          <w:trHeight w:val="167"/>
          <w:jc w:val="center"/>
        </w:trPr>
        <w:tc>
          <w:tcPr>
            <w:tcW w:w="587" w:type="dxa"/>
            <w:tcBorders>
              <w:top w:val="nil"/>
              <w:left w:val="single" w:sz="18" w:space="0" w:color="auto"/>
              <w:bottom w:val="single" w:sz="8" w:space="0" w:color="auto"/>
              <w:right w:val="single" w:sz="8" w:space="0" w:color="auto"/>
            </w:tcBorders>
            <w:tcMar>
              <w:top w:w="0" w:type="dxa"/>
              <w:left w:w="70" w:type="dxa"/>
              <w:bottom w:w="0" w:type="dxa"/>
              <w:right w:w="70" w:type="dxa"/>
            </w:tcMar>
            <w:vAlign w:val="bottom"/>
            <w:hideMark/>
          </w:tcPr>
          <w:p w14:paraId="57C29735"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5</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F2FBFA4"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1.5.2002</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5D7EC4A"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1250</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790BA70"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5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64D0F36"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54D711E"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6F97851"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B89B543"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1.500.000</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CFB8C27"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-6.000.000.000</w:t>
            </w:r>
          </w:p>
        </w:tc>
        <w:tc>
          <w:tcPr>
            <w:tcW w:w="1174"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93C9295"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4.000 USD</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3D00C82"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7.870.000.000</w:t>
            </w:r>
          </w:p>
        </w:tc>
        <w:tc>
          <w:tcPr>
            <w:tcW w:w="1956" w:type="dxa"/>
            <w:tcBorders>
              <w:top w:val="nil"/>
              <w:left w:val="nil"/>
              <w:bottom w:val="single" w:sz="8" w:space="0" w:color="auto"/>
              <w:right w:val="single" w:sz="18" w:space="0" w:color="auto"/>
            </w:tcBorders>
            <w:tcMar>
              <w:top w:w="0" w:type="dxa"/>
              <w:left w:w="70" w:type="dxa"/>
              <w:bottom w:w="0" w:type="dxa"/>
              <w:right w:w="70" w:type="dxa"/>
            </w:tcMar>
            <w:vAlign w:val="bottom"/>
            <w:hideMark/>
          </w:tcPr>
          <w:p w14:paraId="1F7CC1C7"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5.500  USD</w:t>
            </w:r>
          </w:p>
        </w:tc>
      </w:tr>
      <w:tr w:rsidR="00DF1234" w:rsidRPr="00DF1234" w14:paraId="36A892F9" w14:textId="77777777" w:rsidTr="00DF1234">
        <w:trPr>
          <w:trHeight w:val="167"/>
          <w:jc w:val="center"/>
        </w:trPr>
        <w:tc>
          <w:tcPr>
            <w:tcW w:w="587" w:type="dxa"/>
            <w:tcBorders>
              <w:top w:val="nil"/>
              <w:left w:val="single" w:sz="18" w:space="0" w:color="auto"/>
              <w:bottom w:val="single" w:sz="8" w:space="0" w:color="auto"/>
              <w:right w:val="single" w:sz="8" w:space="0" w:color="auto"/>
            </w:tcBorders>
            <w:tcMar>
              <w:top w:w="0" w:type="dxa"/>
              <w:left w:w="70" w:type="dxa"/>
              <w:bottom w:w="0" w:type="dxa"/>
              <w:right w:w="70" w:type="dxa"/>
            </w:tcMar>
            <w:vAlign w:val="bottom"/>
            <w:hideMark/>
          </w:tcPr>
          <w:p w14:paraId="1D7A5DD8"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6</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A6ED625"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91A4FDE"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176A607"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5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FCC4517"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A83686E"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31.5.2002</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E4A4570"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1280</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256AEBC"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1.575.000</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27A1BFE"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792.500.000</w:t>
            </w:r>
          </w:p>
        </w:tc>
        <w:tc>
          <w:tcPr>
            <w:tcW w:w="1174"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190B3DE"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7512842"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8.662.500.000</w:t>
            </w:r>
          </w:p>
        </w:tc>
        <w:tc>
          <w:tcPr>
            <w:tcW w:w="1956" w:type="dxa"/>
            <w:tcBorders>
              <w:top w:val="nil"/>
              <w:left w:val="nil"/>
              <w:bottom w:val="single" w:sz="8" w:space="0" w:color="auto"/>
              <w:right w:val="single" w:sz="18" w:space="0" w:color="auto"/>
            </w:tcBorders>
            <w:tcMar>
              <w:top w:w="0" w:type="dxa"/>
              <w:left w:w="70" w:type="dxa"/>
              <w:bottom w:w="0" w:type="dxa"/>
              <w:right w:w="70" w:type="dxa"/>
            </w:tcMar>
            <w:vAlign w:val="bottom"/>
            <w:hideMark/>
          </w:tcPr>
          <w:p w14:paraId="2F82594C"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5.500  USD</w:t>
            </w:r>
          </w:p>
        </w:tc>
      </w:tr>
      <w:tr w:rsidR="00DF1234" w:rsidRPr="00DF1234" w14:paraId="5D188D2B" w14:textId="77777777" w:rsidTr="00DF1234">
        <w:trPr>
          <w:trHeight w:val="167"/>
          <w:jc w:val="center"/>
        </w:trPr>
        <w:tc>
          <w:tcPr>
            <w:tcW w:w="587" w:type="dxa"/>
            <w:tcBorders>
              <w:top w:val="nil"/>
              <w:left w:val="single" w:sz="18" w:space="0" w:color="auto"/>
              <w:bottom w:val="single" w:sz="8" w:space="0" w:color="auto"/>
              <w:right w:val="single" w:sz="8" w:space="0" w:color="auto"/>
            </w:tcBorders>
            <w:tcMar>
              <w:top w:w="0" w:type="dxa"/>
              <w:left w:w="70" w:type="dxa"/>
              <w:bottom w:w="0" w:type="dxa"/>
              <w:right w:w="70" w:type="dxa"/>
            </w:tcMar>
            <w:vAlign w:val="bottom"/>
            <w:hideMark/>
          </w:tcPr>
          <w:p w14:paraId="7C1B368A"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7</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B085567"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1.6.2002</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9C12144"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1350</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126072C"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587"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AEDD1D0"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097068F"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78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CE3684E"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9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B252F56"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1.650.000</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C95B628"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+412.500.000</w:t>
            </w:r>
          </w:p>
        </w:tc>
        <w:tc>
          <w:tcPr>
            <w:tcW w:w="1174"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679F40D"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5.500 USD</w:t>
            </w:r>
          </w:p>
        </w:tc>
        <w:tc>
          <w:tcPr>
            <w:tcW w:w="136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F945032"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1956" w:type="dxa"/>
            <w:tcBorders>
              <w:top w:val="nil"/>
              <w:left w:val="nil"/>
              <w:bottom w:val="single" w:sz="8" w:space="0" w:color="auto"/>
              <w:right w:val="single" w:sz="18" w:space="0" w:color="auto"/>
            </w:tcBorders>
            <w:tcMar>
              <w:top w:w="0" w:type="dxa"/>
              <w:left w:w="70" w:type="dxa"/>
              <w:bottom w:w="0" w:type="dxa"/>
              <w:right w:w="70" w:type="dxa"/>
            </w:tcMar>
            <w:vAlign w:val="bottom"/>
            <w:hideMark/>
          </w:tcPr>
          <w:p w14:paraId="47D54DDA"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r>
      <w:tr w:rsidR="00DF1234" w:rsidRPr="00DF1234" w14:paraId="332D9B57" w14:textId="77777777" w:rsidTr="00DF1234">
        <w:trPr>
          <w:trHeight w:val="167"/>
          <w:jc w:val="center"/>
        </w:trPr>
        <w:tc>
          <w:tcPr>
            <w:tcW w:w="587" w:type="dxa"/>
            <w:tcBorders>
              <w:top w:val="nil"/>
              <w:left w:val="single" w:sz="18" w:space="0" w:color="auto"/>
              <w:bottom w:val="single" w:sz="12" w:space="0" w:color="auto"/>
              <w:right w:val="single" w:sz="8" w:space="0" w:color="auto"/>
            </w:tcBorders>
            <w:tcMar>
              <w:top w:w="0" w:type="dxa"/>
              <w:left w:w="70" w:type="dxa"/>
              <w:bottom w:w="0" w:type="dxa"/>
              <w:right w:w="70" w:type="dxa"/>
            </w:tcMar>
            <w:vAlign w:val="bottom"/>
            <w:hideMark/>
          </w:tcPr>
          <w:p w14:paraId="11EC96D2"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8</w:t>
            </w:r>
          </w:p>
        </w:tc>
        <w:tc>
          <w:tcPr>
            <w:tcW w:w="782"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3C62B4DB"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782"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31C102BC"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782"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5492C395"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1.6.2002</w:t>
            </w:r>
          </w:p>
        </w:tc>
        <w:tc>
          <w:tcPr>
            <w:tcW w:w="587"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1D660A71"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1350</w:t>
            </w:r>
          </w:p>
        </w:tc>
        <w:tc>
          <w:tcPr>
            <w:tcW w:w="978"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6EAB4653"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782"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3BB5BD9D"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978"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4637F365"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1.650.000</w:t>
            </w:r>
          </w:p>
        </w:tc>
        <w:tc>
          <w:tcPr>
            <w:tcW w:w="1369"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6B814ED8"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+2.169.750.000</w:t>
            </w:r>
          </w:p>
        </w:tc>
        <w:tc>
          <w:tcPr>
            <w:tcW w:w="1174"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5ABA968C"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1.315 USD</w:t>
            </w:r>
          </w:p>
        </w:tc>
        <w:tc>
          <w:tcPr>
            <w:tcW w:w="1369" w:type="dxa"/>
            <w:tcBorders>
              <w:top w:val="nil"/>
              <w:left w:val="nil"/>
              <w:bottom w:val="single" w:sz="12" w:space="0" w:color="auto"/>
              <w:right w:val="single" w:sz="8" w:space="0" w:color="auto"/>
            </w:tcBorders>
            <w:tcMar>
              <w:top w:w="0" w:type="dxa"/>
              <w:left w:w="70" w:type="dxa"/>
              <w:bottom w:w="0" w:type="dxa"/>
              <w:right w:w="70" w:type="dxa"/>
            </w:tcMar>
            <w:vAlign w:val="bottom"/>
            <w:hideMark/>
          </w:tcPr>
          <w:p w14:paraId="432E7038"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2.169.750.000</w:t>
            </w:r>
          </w:p>
        </w:tc>
        <w:tc>
          <w:tcPr>
            <w:tcW w:w="1956" w:type="dxa"/>
            <w:tcBorders>
              <w:top w:val="nil"/>
              <w:left w:val="nil"/>
              <w:bottom w:val="single" w:sz="12" w:space="0" w:color="auto"/>
              <w:right w:val="single" w:sz="18" w:space="0" w:color="auto"/>
            </w:tcBorders>
            <w:tcMar>
              <w:top w:w="0" w:type="dxa"/>
              <w:left w:w="70" w:type="dxa"/>
              <w:bottom w:w="0" w:type="dxa"/>
              <w:right w:w="70" w:type="dxa"/>
            </w:tcMar>
            <w:vAlign w:val="bottom"/>
            <w:hideMark/>
          </w:tcPr>
          <w:p w14:paraId="6793FBBE"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1.315 USD</w:t>
            </w:r>
          </w:p>
        </w:tc>
      </w:tr>
      <w:tr w:rsidR="00DF1234" w:rsidRPr="00DF1234" w14:paraId="61E501D3" w14:textId="77777777" w:rsidTr="00DF1234">
        <w:trPr>
          <w:trHeight w:val="167"/>
          <w:jc w:val="center"/>
        </w:trPr>
        <w:tc>
          <w:tcPr>
            <w:tcW w:w="587" w:type="dxa"/>
            <w:tcBorders>
              <w:top w:val="nil"/>
              <w:left w:val="single" w:sz="18" w:space="0" w:color="auto"/>
              <w:bottom w:val="single" w:sz="18" w:space="0" w:color="auto"/>
              <w:right w:val="single" w:sz="8" w:space="0" w:color="auto"/>
            </w:tcBorders>
            <w:tcMar>
              <w:top w:w="0" w:type="dxa"/>
              <w:left w:w="70" w:type="dxa"/>
              <w:bottom w:w="0" w:type="dxa"/>
              <w:right w:w="70" w:type="dxa"/>
            </w:tcMar>
            <w:vAlign w:val="bottom"/>
            <w:hideMark/>
          </w:tcPr>
          <w:p w14:paraId="77AD20FC"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9</w:t>
            </w:r>
          </w:p>
        </w:tc>
        <w:tc>
          <w:tcPr>
            <w:tcW w:w="782"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47D74F38"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782"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2A06F1EF"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782"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677C2873"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1.6.2002</w:t>
            </w:r>
          </w:p>
        </w:tc>
        <w:tc>
          <w:tcPr>
            <w:tcW w:w="587"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2128C0AF"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1350</w:t>
            </w:r>
          </w:p>
        </w:tc>
        <w:tc>
          <w:tcPr>
            <w:tcW w:w="978"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3374CB8C"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782"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22B188C3"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7"/>
                <w:szCs w:val="17"/>
                <w:lang w:eastAsia="tr-TR"/>
              </w:rPr>
              <w:t> </w:t>
            </w:r>
          </w:p>
        </w:tc>
        <w:tc>
          <w:tcPr>
            <w:tcW w:w="978"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0FD85E96"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1.650.000</w:t>
            </w:r>
          </w:p>
        </w:tc>
        <w:tc>
          <w:tcPr>
            <w:tcW w:w="1369"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7AB14760"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2.169.750.000</w:t>
            </w:r>
          </w:p>
        </w:tc>
        <w:tc>
          <w:tcPr>
            <w:tcW w:w="1174"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7E0C387D"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-1.315 USD</w:t>
            </w:r>
          </w:p>
        </w:tc>
        <w:tc>
          <w:tcPr>
            <w:tcW w:w="1369"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35E0151D"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c>
          <w:tcPr>
            <w:tcW w:w="1956"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7096BD31"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r>
    </w:tbl>
    <w:p w14:paraId="2983F3C4"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u w:val="single"/>
          <w:lang w:eastAsia="tr-TR"/>
        </w:rPr>
        <w:t> </w:t>
      </w:r>
    </w:p>
    <w:p w14:paraId="462B6033"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u w:val="single"/>
          <w:lang w:eastAsia="tr-TR"/>
        </w:rPr>
        <w:t> </w:t>
      </w:r>
    </w:p>
    <w:p w14:paraId="09164EA3"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u w:val="single"/>
          <w:lang w:eastAsia="tr-TR"/>
        </w:rPr>
        <w:t> </w:t>
      </w:r>
    </w:p>
    <w:tbl>
      <w:tblPr>
        <w:tblW w:w="0" w:type="auto"/>
        <w:jc w:val="center"/>
        <w:tblCellMar>
          <w:left w:w="0" w:type="dxa"/>
          <w:right w:w="0" w:type="dxa"/>
        </w:tblCellMar>
        <w:tblLook w:val="04A0" w:firstRow="1" w:lastRow="0" w:firstColumn="1" w:lastColumn="0" w:noHBand="0" w:noVBand="1"/>
      </w:tblPr>
      <w:tblGrid>
        <w:gridCol w:w="832"/>
        <w:gridCol w:w="1347"/>
        <w:gridCol w:w="1758"/>
        <w:gridCol w:w="1817"/>
        <w:gridCol w:w="2197"/>
        <w:gridCol w:w="2469"/>
      </w:tblGrid>
      <w:tr w:rsidR="00DF1234" w:rsidRPr="00DF1234" w14:paraId="446F2DA4" w14:textId="77777777" w:rsidTr="00DF1234">
        <w:trPr>
          <w:cantSplit/>
          <w:trHeight w:val="217"/>
          <w:jc w:val="center"/>
        </w:trPr>
        <w:tc>
          <w:tcPr>
            <w:tcW w:w="12222" w:type="dxa"/>
            <w:gridSpan w:val="6"/>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vAlign w:val="bottom"/>
            <w:hideMark/>
          </w:tcPr>
          <w:p w14:paraId="37D368FB" w14:textId="77777777" w:rsidR="00DF1234" w:rsidRPr="00DF1234" w:rsidRDefault="00DF1234" w:rsidP="00DF1234">
            <w:pPr>
              <w:spacing w:after="0" w:line="338" w:lineRule="atLeast"/>
              <w:ind w:firstLine="70"/>
              <w:jc w:val="center"/>
              <w:textAlignment w:val="baseline"/>
              <w:divId w:val="81030206"/>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TÜRK LİRASI CİNSİNDEN ALACAĞIN TAKİP VE TAHSİLAT KAYITLARI BÖLÜMÜ</w:t>
            </w:r>
          </w:p>
        </w:tc>
      </w:tr>
      <w:tr w:rsidR="00DF1234" w:rsidRPr="00DF1234" w14:paraId="184F7D29" w14:textId="77777777" w:rsidTr="00DF1234">
        <w:trPr>
          <w:cantSplit/>
          <w:trHeight w:val="217"/>
          <w:jc w:val="center"/>
        </w:trPr>
        <w:tc>
          <w:tcPr>
            <w:tcW w:w="943" w:type="dxa"/>
            <w:vMerge w:val="restart"/>
            <w:tcBorders>
              <w:top w:val="nil"/>
              <w:left w:val="single" w:sz="18" w:space="0" w:color="auto"/>
              <w:bottom w:val="single" w:sz="18" w:space="0" w:color="auto"/>
              <w:right w:val="single" w:sz="18" w:space="0" w:color="auto"/>
            </w:tcBorders>
            <w:tcMar>
              <w:top w:w="0" w:type="dxa"/>
              <w:left w:w="70" w:type="dxa"/>
              <w:bottom w:w="0" w:type="dxa"/>
              <w:right w:w="70" w:type="dxa"/>
            </w:tcMar>
            <w:vAlign w:val="bottom"/>
            <w:hideMark/>
          </w:tcPr>
          <w:p w14:paraId="7836B8DA" w14:textId="77777777" w:rsidR="00DF1234" w:rsidRPr="00DF1234" w:rsidRDefault="00DF1234" w:rsidP="00DF1234">
            <w:pPr>
              <w:spacing w:after="0" w:line="240"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SIRA NO</w:t>
            </w:r>
          </w:p>
        </w:tc>
        <w:tc>
          <w:tcPr>
            <w:tcW w:w="5639" w:type="dxa"/>
            <w:gridSpan w:val="3"/>
            <w:tcBorders>
              <w:top w:val="nil"/>
              <w:left w:val="nil"/>
              <w:bottom w:val="single" w:sz="18" w:space="0" w:color="auto"/>
              <w:right w:val="single" w:sz="18" w:space="0" w:color="auto"/>
            </w:tcBorders>
            <w:tcMar>
              <w:top w:w="0" w:type="dxa"/>
              <w:left w:w="70" w:type="dxa"/>
              <w:bottom w:w="0" w:type="dxa"/>
              <w:right w:w="70" w:type="dxa"/>
            </w:tcMar>
            <w:vAlign w:val="bottom"/>
            <w:hideMark/>
          </w:tcPr>
          <w:p w14:paraId="665E7FF3" w14:textId="77777777" w:rsidR="00DF1234" w:rsidRPr="00DF1234" w:rsidRDefault="00DF1234" w:rsidP="00DF1234">
            <w:pPr>
              <w:spacing w:after="0" w:line="240"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YAPILAN   İŞLEME   AİT  BELGENİN</w:t>
            </w:r>
          </w:p>
        </w:tc>
        <w:tc>
          <w:tcPr>
            <w:tcW w:w="2618" w:type="dxa"/>
            <w:vMerge w:val="restart"/>
            <w:tcBorders>
              <w:top w:val="nil"/>
              <w:left w:val="nil"/>
              <w:bottom w:val="single" w:sz="18" w:space="0" w:color="auto"/>
              <w:right w:val="single" w:sz="18" w:space="0" w:color="auto"/>
            </w:tcBorders>
            <w:tcMar>
              <w:top w:w="0" w:type="dxa"/>
              <w:left w:w="70" w:type="dxa"/>
              <w:bottom w:w="0" w:type="dxa"/>
              <w:right w:w="70" w:type="dxa"/>
            </w:tcMar>
            <w:vAlign w:val="bottom"/>
            <w:hideMark/>
          </w:tcPr>
          <w:p w14:paraId="525F77C0" w14:textId="77777777" w:rsidR="00DF1234" w:rsidRPr="00DF1234" w:rsidRDefault="00DF1234" w:rsidP="00DF1234">
            <w:pPr>
              <w:spacing w:after="0" w:line="240"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İŞLEM TUTARI</w:t>
            </w:r>
          </w:p>
        </w:tc>
        <w:tc>
          <w:tcPr>
            <w:tcW w:w="3022" w:type="dxa"/>
            <w:vMerge w:val="restart"/>
            <w:tcBorders>
              <w:top w:val="nil"/>
              <w:left w:val="nil"/>
              <w:bottom w:val="single" w:sz="18" w:space="0" w:color="auto"/>
              <w:right w:val="single" w:sz="18" w:space="0" w:color="auto"/>
            </w:tcBorders>
            <w:tcMar>
              <w:top w:w="0" w:type="dxa"/>
              <w:left w:w="70" w:type="dxa"/>
              <w:bottom w:w="0" w:type="dxa"/>
              <w:right w:w="70" w:type="dxa"/>
            </w:tcMar>
            <w:vAlign w:val="bottom"/>
            <w:hideMark/>
          </w:tcPr>
          <w:p w14:paraId="3381DEDC" w14:textId="77777777" w:rsidR="00DF1234" w:rsidRPr="00DF1234" w:rsidRDefault="00DF1234" w:rsidP="00DF1234">
            <w:pPr>
              <w:spacing w:after="0" w:line="240"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İŞLEM SONRASI BAKİYE BORÇ TUTARI</w:t>
            </w:r>
          </w:p>
        </w:tc>
      </w:tr>
      <w:tr w:rsidR="00DF1234" w:rsidRPr="00DF1234" w14:paraId="17588F9C" w14:textId="77777777" w:rsidTr="00DF1234">
        <w:trPr>
          <w:cantSplit/>
          <w:trHeight w:val="217"/>
          <w:jc w:val="center"/>
        </w:trPr>
        <w:tc>
          <w:tcPr>
            <w:tcW w:w="0" w:type="auto"/>
            <w:vMerge/>
            <w:tcBorders>
              <w:top w:val="nil"/>
              <w:left w:val="single" w:sz="18" w:space="0" w:color="auto"/>
              <w:bottom w:val="single" w:sz="18" w:space="0" w:color="auto"/>
              <w:right w:val="single" w:sz="18" w:space="0" w:color="auto"/>
            </w:tcBorders>
            <w:vAlign w:val="bottom"/>
            <w:hideMark/>
          </w:tcPr>
          <w:p w14:paraId="3C813C33"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1478"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44EF541B" w14:textId="77777777" w:rsidR="00DF1234" w:rsidRPr="00DF1234" w:rsidRDefault="00DF1234" w:rsidP="00DF1234">
            <w:pPr>
              <w:spacing w:after="0" w:line="240"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TARİHİ</w:t>
            </w:r>
          </w:p>
        </w:tc>
        <w:tc>
          <w:tcPr>
            <w:tcW w:w="2062"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2C7A7902" w14:textId="77777777" w:rsidR="00DF1234" w:rsidRPr="00DF1234" w:rsidRDefault="00DF1234" w:rsidP="00DF1234">
            <w:pPr>
              <w:spacing w:after="0" w:line="240"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BELGE NOSU</w:t>
            </w:r>
          </w:p>
        </w:tc>
        <w:tc>
          <w:tcPr>
            <w:tcW w:w="2099"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71811C76" w14:textId="77777777" w:rsidR="00DF1234" w:rsidRPr="00DF1234" w:rsidRDefault="00DF1234" w:rsidP="00DF1234">
            <w:pPr>
              <w:spacing w:after="0" w:line="240"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b/>
                <w:bCs/>
                <w:color w:val="000000"/>
                <w:sz w:val="16"/>
                <w:szCs w:val="16"/>
                <w:bdr w:val="none" w:sz="0" w:space="0" w:color="auto" w:frame="1"/>
                <w:lang w:eastAsia="tr-TR"/>
              </w:rPr>
              <w:t>İŞLEM TÜRÜ</w:t>
            </w:r>
          </w:p>
        </w:tc>
        <w:tc>
          <w:tcPr>
            <w:tcW w:w="0" w:type="auto"/>
            <w:vMerge/>
            <w:tcBorders>
              <w:top w:val="nil"/>
              <w:left w:val="nil"/>
              <w:bottom w:val="single" w:sz="18" w:space="0" w:color="auto"/>
              <w:right w:val="single" w:sz="18" w:space="0" w:color="auto"/>
            </w:tcBorders>
            <w:vAlign w:val="center"/>
            <w:hideMark/>
          </w:tcPr>
          <w:p w14:paraId="012DD9CD"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c>
          <w:tcPr>
            <w:tcW w:w="0" w:type="auto"/>
            <w:vMerge/>
            <w:tcBorders>
              <w:top w:val="nil"/>
              <w:left w:val="nil"/>
              <w:bottom w:val="single" w:sz="18" w:space="0" w:color="auto"/>
              <w:right w:val="single" w:sz="18" w:space="0" w:color="auto"/>
            </w:tcBorders>
            <w:vAlign w:val="center"/>
            <w:hideMark/>
          </w:tcPr>
          <w:p w14:paraId="5709358F" w14:textId="77777777" w:rsidR="00DF1234" w:rsidRPr="00DF1234" w:rsidRDefault="00DF1234" w:rsidP="00DF1234">
            <w:pPr>
              <w:spacing w:after="0" w:line="240" w:lineRule="auto"/>
              <w:rPr>
                <w:rFonts w:ascii="inherit" w:eastAsia="Times New Roman" w:hAnsi="inherit" w:cs="Times New Roman"/>
                <w:color w:val="000000"/>
                <w:sz w:val="17"/>
                <w:szCs w:val="17"/>
                <w:lang w:eastAsia="tr-TR"/>
              </w:rPr>
            </w:pPr>
          </w:p>
        </w:tc>
      </w:tr>
      <w:tr w:rsidR="00DF1234" w:rsidRPr="00DF1234" w14:paraId="13630BB0" w14:textId="77777777" w:rsidTr="00DF1234">
        <w:trPr>
          <w:cantSplit/>
          <w:trHeight w:val="217"/>
          <w:jc w:val="center"/>
        </w:trPr>
        <w:tc>
          <w:tcPr>
            <w:tcW w:w="943" w:type="dxa"/>
            <w:tcBorders>
              <w:top w:val="nil"/>
              <w:left w:val="single" w:sz="18" w:space="0" w:color="auto"/>
              <w:bottom w:val="single" w:sz="8" w:space="0" w:color="auto"/>
              <w:right w:val="single" w:sz="8" w:space="0" w:color="auto"/>
            </w:tcBorders>
            <w:tcMar>
              <w:top w:w="0" w:type="dxa"/>
              <w:left w:w="70" w:type="dxa"/>
              <w:bottom w:w="0" w:type="dxa"/>
              <w:right w:w="70" w:type="dxa"/>
            </w:tcMar>
            <w:vAlign w:val="bottom"/>
            <w:hideMark/>
          </w:tcPr>
          <w:p w14:paraId="3B8A1EC0"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w:t>
            </w:r>
          </w:p>
        </w:tc>
        <w:tc>
          <w:tcPr>
            <w:tcW w:w="1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CCA85BD"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   1.2.002</w:t>
            </w:r>
          </w:p>
        </w:tc>
        <w:tc>
          <w:tcPr>
            <w:tcW w:w="206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0798345"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1167</w:t>
            </w:r>
          </w:p>
        </w:tc>
        <w:tc>
          <w:tcPr>
            <w:tcW w:w="209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0ADBF38"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 Taksit tahsilatı</w:t>
            </w:r>
          </w:p>
        </w:tc>
        <w:tc>
          <w:tcPr>
            <w:tcW w:w="261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48D6FF4"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-150.000.000</w:t>
            </w:r>
          </w:p>
        </w:tc>
        <w:tc>
          <w:tcPr>
            <w:tcW w:w="3022" w:type="dxa"/>
            <w:tcBorders>
              <w:top w:val="nil"/>
              <w:left w:val="nil"/>
              <w:bottom w:val="single" w:sz="8" w:space="0" w:color="auto"/>
              <w:right w:val="single" w:sz="18" w:space="0" w:color="auto"/>
            </w:tcBorders>
            <w:tcMar>
              <w:top w:w="0" w:type="dxa"/>
              <w:left w:w="70" w:type="dxa"/>
              <w:bottom w:w="0" w:type="dxa"/>
              <w:right w:w="70" w:type="dxa"/>
            </w:tcMar>
            <w:vAlign w:val="bottom"/>
            <w:hideMark/>
          </w:tcPr>
          <w:p w14:paraId="710CCEB6"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350.000.000</w:t>
            </w:r>
          </w:p>
        </w:tc>
      </w:tr>
      <w:tr w:rsidR="00DF1234" w:rsidRPr="00DF1234" w14:paraId="354E793B" w14:textId="77777777" w:rsidTr="00DF1234">
        <w:trPr>
          <w:cantSplit/>
          <w:trHeight w:val="217"/>
          <w:jc w:val="center"/>
        </w:trPr>
        <w:tc>
          <w:tcPr>
            <w:tcW w:w="943" w:type="dxa"/>
            <w:tcBorders>
              <w:top w:val="nil"/>
              <w:left w:val="single" w:sz="18" w:space="0" w:color="auto"/>
              <w:bottom w:val="single" w:sz="8" w:space="0" w:color="auto"/>
              <w:right w:val="single" w:sz="8" w:space="0" w:color="auto"/>
            </w:tcBorders>
            <w:tcMar>
              <w:top w:w="0" w:type="dxa"/>
              <w:left w:w="70" w:type="dxa"/>
              <w:bottom w:w="0" w:type="dxa"/>
              <w:right w:w="70" w:type="dxa"/>
            </w:tcMar>
            <w:vAlign w:val="bottom"/>
            <w:hideMark/>
          </w:tcPr>
          <w:p w14:paraId="59C4243F"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w:t>
            </w:r>
          </w:p>
        </w:tc>
        <w:tc>
          <w:tcPr>
            <w:tcW w:w="1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4AF5F66"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1.5.2002</w:t>
            </w:r>
          </w:p>
        </w:tc>
        <w:tc>
          <w:tcPr>
            <w:tcW w:w="206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6EBB613"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1251</w:t>
            </w:r>
          </w:p>
        </w:tc>
        <w:tc>
          <w:tcPr>
            <w:tcW w:w="209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BB4F7ED"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 Taksit tahsilatı</w:t>
            </w:r>
          </w:p>
        </w:tc>
        <w:tc>
          <w:tcPr>
            <w:tcW w:w="261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898370E"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-150.000.000</w:t>
            </w:r>
          </w:p>
        </w:tc>
        <w:tc>
          <w:tcPr>
            <w:tcW w:w="3022" w:type="dxa"/>
            <w:tcBorders>
              <w:top w:val="nil"/>
              <w:left w:val="nil"/>
              <w:bottom w:val="single" w:sz="8" w:space="0" w:color="auto"/>
              <w:right w:val="single" w:sz="18" w:space="0" w:color="auto"/>
            </w:tcBorders>
            <w:tcMar>
              <w:top w:w="0" w:type="dxa"/>
              <w:left w:w="70" w:type="dxa"/>
              <w:bottom w:w="0" w:type="dxa"/>
              <w:right w:w="70" w:type="dxa"/>
            </w:tcMar>
            <w:vAlign w:val="bottom"/>
            <w:hideMark/>
          </w:tcPr>
          <w:p w14:paraId="32850CF2"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200.000.000</w:t>
            </w:r>
          </w:p>
        </w:tc>
      </w:tr>
      <w:tr w:rsidR="00DF1234" w:rsidRPr="00DF1234" w14:paraId="2D04FEC7" w14:textId="77777777" w:rsidTr="00DF1234">
        <w:trPr>
          <w:cantSplit/>
          <w:trHeight w:val="217"/>
          <w:jc w:val="center"/>
        </w:trPr>
        <w:tc>
          <w:tcPr>
            <w:tcW w:w="943" w:type="dxa"/>
            <w:tcBorders>
              <w:top w:val="nil"/>
              <w:left w:val="single" w:sz="18" w:space="0" w:color="auto"/>
              <w:bottom w:val="single" w:sz="8" w:space="0" w:color="auto"/>
              <w:right w:val="single" w:sz="8" w:space="0" w:color="auto"/>
            </w:tcBorders>
            <w:tcMar>
              <w:top w:w="0" w:type="dxa"/>
              <w:left w:w="70" w:type="dxa"/>
              <w:bottom w:w="0" w:type="dxa"/>
              <w:right w:w="70" w:type="dxa"/>
            </w:tcMar>
            <w:vAlign w:val="bottom"/>
            <w:hideMark/>
          </w:tcPr>
          <w:p w14:paraId="1E8D93B1"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w:t>
            </w:r>
          </w:p>
        </w:tc>
        <w:tc>
          <w:tcPr>
            <w:tcW w:w="1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867BD2D"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1.6.2002</w:t>
            </w:r>
          </w:p>
        </w:tc>
        <w:tc>
          <w:tcPr>
            <w:tcW w:w="206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ED132F2"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1351</w:t>
            </w:r>
          </w:p>
        </w:tc>
        <w:tc>
          <w:tcPr>
            <w:tcW w:w="209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A9C78AF"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3. Taksit tahsilatı</w:t>
            </w:r>
          </w:p>
        </w:tc>
        <w:tc>
          <w:tcPr>
            <w:tcW w:w="261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FCE9456"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-200.000.000</w:t>
            </w:r>
          </w:p>
        </w:tc>
        <w:tc>
          <w:tcPr>
            <w:tcW w:w="3022" w:type="dxa"/>
            <w:tcBorders>
              <w:top w:val="nil"/>
              <w:left w:val="nil"/>
              <w:bottom w:val="single" w:sz="8" w:space="0" w:color="auto"/>
              <w:right w:val="single" w:sz="18" w:space="0" w:color="auto"/>
            </w:tcBorders>
            <w:tcMar>
              <w:top w:w="0" w:type="dxa"/>
              <w:left w:w="70" w:type="dxa"/>
              <w:bottom w:w="0" w:type="dxa"/>
              <w:right w:w="70" w:type="dxa"/>
            </w:tcMar>
            <w:vAlign w:val="bottom"/>
            <w:hideMark/>
          </w:tcPr>
          <w:p w14:paraId="531D7B03"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r>
      <w:tr w:rsidR="00DF1234" w:rsidRPr="00DF1234" w14:paraId="4E6AF502" w14:textId="77777777" w:rsidTr="00DF1234">
        <w:trPr>
          <w:cantSplit/>
          <w:trHeight w:val="217"/>
          <w:jc w:val="center"/>
        </w:trPr>
        <w:tc>
          <w:tcPr>
            <w:tcW w:w="943" w:type="dxa"/>
            <w:tcBorders>
              <w:top w:val="nil"/>
              <w:left w:val="single" w:sz="18" w:space="0" w:color="auto"/>
              <w:bottom w:val="single" w:sz="8" w:space="0" w:color="auto"/>
              <w:right w:val="single" w:sz="8" w:space="0" w:color="auto"/>
            </w:tcBorders>
            <w:tcMar>
              <w:top w:w="0" w:type="dxa"/>
              <w:left w:w="70" w:type="dxa"/>
              <w:bottom w:w="0" w:type="dxa"/>
              <w:right w:w="70" w:type="dxa"/>
            </w:tcMar>
            <w:vAlign w:val="bottom"/>
            <w:hideMark/>
          </w:tcPr>
          <w:p w14:paraId="33AEE638"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4</w:t>
            </w:r>
          </w:p>
        </w:tc>
        <w:tc>
          <w:tcPr>
            <w:tcW w:w="1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7C2C896"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1.6.2002</w:t>
            </w:r>
          </w:p>
        </w:tc>
        <w:tc>
          <w:tcPr>
            <w:tcW w:w="206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695FEF4"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1352</w:t>
            </w:r>
          </w:p>
        </w:tc>
        <w:tc>
          <w:tcPr>
            <w:tcW w:w="209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362B607"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Faiz Tahakkuku</w:t>
            </w:r>
          </w:p>
        </w:tc>
        <w:tc>
          <w:tcPr>
            <w:tcW w:w="2618"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CEDE6CA"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+264.000.000</w:t>
            </w:r>
          </w:p>
        </w:tc>
        <w:tc>
          <w:tcPr>
            <w:tcW w:w="3022" w:type="dxa"/>
            <w:tcBorders>
              <w:top w:val="nil"/>
              <w:left w:val="nil"/>
              <w:bottom w:val="single" w:sz="8" w:space="0" w:color="auto"/>
              <w:right w:val="single" w:sz="18" w:space="0" w:color="auto"/>
            </w:tcBorders>
            <w:tcMar>
              <w:top w:w="0" w:type="dxa"/>
              <w:left w:w="70" w:type="dxa"/>
              <w:bottom w:w="0" w:type="dxa"/>
              <w:right w:w="70" w:type="dxa"/>
            </w:tcMar>
            <w:vAlign w:val="bottom"/>
            <w:hideMark/>
          </w:tcPr>
          <w:p w14:paraId="6DBB885B"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264.000.000</w:t>
            </w:r>
          </w:p>
        </w:tc>
      </w:tr>
      <w:tr w:rsidR="00DF1234" w:rsidRPr="00DF1234" w14:paraId="787A2B91" w14:textId="77777777" w:rsidTr="00DF1234">
        <w:trPr>
          <w:cantSplit/>
          <w:trHeight w:val="217"/>
          <w:jc w:val="center"/>
        </w:trPr>
        <w:tc>
          <w:tcPr>
            <w:tcW w:w="943" w:type="dxa"/>
            <w:tcBorders>
              <w:top w:val="nil"/>
              <w:left w:val="single" w:sz="18" w:space="0" w:color="auto"/>
              <w:bottom w:val="single" w:sz="18" w:space="0" w:color="auto"/>
              <w:right w:val="single" w:sz="8" w:space="0" w:color="auto"/>
            </w:tcBorders>
            <w:tcMar>
              <w:top w:w="0" w:type="dxa"/>
              <w:left w:w="70" w:type="dxa"/>
              <w:bottom w:w="0" w:type="dxa"/>
              <w:right w:w="70" w:type="dxa"/>
            </w:tcMar>
            <w:vAlign w:val="bottom"/>
            <w:hideMark/>
          </w:tcPr>
          <w:p w14:paraId="78462191"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5</w:t>
            </w:r>
          </w:p>
        </w:tc>
        <w:tc>
          <w:tcPr>
            <w:tcW w:w="1478"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3582C1B2"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1.6.2002</w:t>
            </w:r>
          </w:p>
        </w:tc>
        <w:tc>
          <w:tcPr>
            <w:tcW w:w="2062"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744D939E"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1353</w:t>
            </w:r>
          </w:p>
        </w:tc>
        <w:tc>
          <w:tcPr>
            <w:tcW w:w="2099"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5F24F8F3" w14:textId="77777777" w:rsidR="00DF1234" w:rsidRPr="00DF1234" w:rsidRDefault="00DF1234" w:rsidP="00DF1234">
            <w:pPr>
              <w:spacing w:after="0" w:line="338" w:lineRule="atLeas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Faizin tahsili</w:t>
            </w:r>
          </w:p>
        </w:tc>
        <w:tc>
          <w:tcPr>
            <w:tcW w:w="2618" w:type="dxa"/>
            <w:tcBorders>
              <w:top w:val="nil"/>
              <w:left w:val="nil"/>
              <w:bottom w:val="single" w:sz="18" w:space="0" w:color="auto"/>
              <w:right w:val="single" w:sz="8" w:space="0" w:color="auto"/>
            </w:tcBorders>
            <w:tcMar>
              <w:top w:w="0" w:type="dxa"/>
              <w:left w:w="70" w:type="dxa"/>
              <w:bottom w:w="0" w:type="dxa"/>
              <w:right w:w="70" w:type="dxa"/>
            </w:tcMar>
            <w:vAlign w:val="bottom"/>
            <w:hideMark/>
          </w:tcPr>
          <w:p w14:paraId="286F797D" w14:textId="77777777" w:rsidR="00DF1234" w:rsidRPr="00DF1234" w:rsidRDefault="00DF1234" w:rsidP="00DF1234">
            <w:pPr>
              <w:spacing w:after="0" w:line="338" w:lineRule="atLeast"/>
              <w:jc w:val="right"/>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-264.000.000</w:t>
            </w:r>
          </w:p>
        </w:tc>
        <w:tc>
          <w:tcPr>
            <w:tcW w:w="3022" w:type="dxa"/>
            <w:tcBorders>
              <w:top w:val="nil"/>
              <w:left w:val="nil"/>
              <w:bottom w:val="single" w:sz="18" w:space="0" w:color="auto"/>
              <w:right w:val="single" w:sz="18" w:space="0" w:color="auto"/>
            </w:tcBorders>
            <w:tcMar>
              <w:top w:w="0" w:type="dxa"/>
              <w:left w:w="70" w:type="dxa"/>
              <w:bottom w:w="0" w:type="dxa"/>
              <w:right w:w="70" w:type="dxa"/>
            </w:tcMar>
            <w:vAlign w:val="bottom"/>
            <w:hideMark/>
          </w:tcPr>
          <w:p w14:paraId="579489E0" w14:textId="77777777" w:rsidR="00DF1234" w:rsidRPr="00DF1234" w:rsidRDefault="00DF1234" w:rsidP="00DF1234">
            <w:pPr>
              <w:spacing w:after="0" w:line="338" w:lineRule="atLeast"/>
              <w:jc w:val="center"/>
              <w:textAlignment w:val="baseline"/>
              <w:rPr>
                <w:rFonts w:ascii="inherit" w:eastAsia="Times New Roman" w:hAnsi="inherit" w:cs="Times New Roman"/>
                <w:color w:val="000000"/>
                <w:sz w:val="17"/>
                <w:szCs w:val="17"/>
                <w:lang w:eastAsia="tr-TR"/>
              </w:rPr>
            </w:pPr>
            <w:r w:rsidRPr="00DF1234">
              <w:rPr>
                <w:rFonts w:ascii="inherit" w:eastAsia="Times New Roman" w:hAnsi="inherit" w:cs="Times New Roman"/>
                <w:color w:val="000000"/>
                <w:sz w:val="16"/>
                <w:szCs w:val="16"/>
                <w:bdr w:val="none" w:sz="0" w:space="0" w:color="auto" w:frame="1"/>
                <w:lang w:eastAsia="tr-TR"/>
              </w:rPr>
              <w:t>----------------</w:t>
            </w:r>
          </w:p>
        </w:tc>
      </w:tr>
    </w:tbl>
    <w:p w14:paraId="01E647AD"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u w:val="single"/>
          <w:bdr w:val="none" w:sz="0" w:space="0" w:color="auto" w:frame="1"/>
          <w:lang w:eastAsia="tr-TR"/>
        </w:rPr>
        <w:t>DİKKAT:</w:t>
      </w:r>
    </w:p>
    <w:p w14:paraId="7A585DD5"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1) Bu form, kişiye ait alacak izleme dosyasının sol iç kapağına zımbalanmak suretiyle dosyasında muhafaza edilecektir.</w:t>
      </w:r>
    </w:p>
    <w:p w14:paraId="2B14B81B"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2) Bu tablonun ilgili sütunlarının doldurulmasında formun arkasındaki açıklamaların dikkate alınması gerekmektedir.</w:t>
      </w:r>
    </w:p>
    <w:p w14:paraId="54E7BACD"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 Tahakkuk eden faize ilişkin TL ve döviz cinsinden tutar asıl alacak tutarına eklenecek, yapılan tahsilat ve kişi lehine kur farkları tutarlar borç tutarından düşülecektir.</w:t>
      </w:r>
    </w:p>
    <w:p w14:paraId="58F61FE4"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u w:val="single"/>
          <w:bdr w:val="none" w:sz="0" w:space="0" w:color="auto" w:frame="1"/>
          <w:lang w:eastAsia="tr-TR"/>
        </w:rPr>
        <w:t>AÇIKLAMA:</w:t>
      </w:r>
    </w:p>
    <w:p w14:paraId="75324A5D" w14:textId="77777777" w:rsidR="00DF1234" w:rsidRPr="00DF1234" w:rsidRDefault="00DF1234" w:rsidP="00DF1234">
      <w:pPr>
        <w:shd w:val="clear" w:color="auto" w:fill="FFFFFF"/>
        <w:spacing w:after="0" w:line="366" w:lineRule="atLeast"/>
        <w:ind w:hanging="180"/>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lastRenderedPageBreak/>
        <w:t>1) Borç bildiriminde döviz cinsinden gösterilen alacak tutarının saymanlık kayıtlarına alınma tarihindeki T.C.M.B. efektif satış kuru uygulanarak bulunacak Türk Lirası   karşılığı tutar,</w:t>
      </w:r>
    </w:p>
    <w:p w14:paraId="255BB824"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2) Borç bildiriminde gösterilen ve saymanlık kayıtlarına döviz cinsinden şerh düşülen alacak tutarı,</w:t>
      </w:r>
    </w:p>
    <w:p w14:paraId="4AB3F559"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3) Tahsilat işleminde tahsilata ilişkin alındı veya bilginin tarih ve numarası,</w:t>
      </w:r>
    </w:p>
    <w:p w14:paraId="74D840FA"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4) Faiz tahakkuk ettirilmesine ilişkin işlemde düzenlenen muhasebeleştirme belgesinin tarih ve no’su,</w:t>
      </w:r>
    </w:p>
    <w:p w14:paraId="2741BB5F"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5) Ay sonunda yapılan değerleme işlemi nedeniyle düzenlenen muhasebeleştirme belgesinin tarih ve no’su,</w:t>
      </w:r>
    </w:p>
    <w:p w14:paraId="1FBDEB6E"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6) Yapılan işlem tarihindeki T.C.M.B. efektif satış kuru,</w:t>
      </w:r>
    </w:p>
    <w:p w14:paraId="53FD8C1D" w14:textId="77777777" w:rsidR="00DF1234" w:rsidRPr="00DF1234" w:rsidRDefault="00DF1234" w:rsidP="00DF1234">
      <w:pPr>
        <w:shd w:val="clear" w:color="auto" w:fill="FFFFFF"/>
        <w:spacing w:after="0" w:line="366" w:lineRule="atLeast"/>
        <w:ind w:firstLine="192"/>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7) Yapılan işlem türüne göre, hesaplanan döviz tutarına bu işlemin yapıldığı tarihteki T.C.M.B. efektif satış kuru uygulanarak bulunacak Türk Lirası tutarı,</w:t>
      </w:r>
    </w:p>
    <w:p w14:paraId="40F5145E" w14:textId="77777777" w:rsidR="00DF1234" w:rsidRPr="00DF1234" w:rsidRDefault="00DF1234" w:rsidP="00DF1234">
      <w:pPr>
        <w:shd w:val="clear" w:color="auto" w:fill="FFFFFF"/>
        <w:spacing w:after="0" w:line="366" w:lineRule="atLeast"/>
        <w:ind w:hanging="180"/>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8) Yapılan işlem türüne göre; bulunan tutarın işlem tarihindeki T.C.M.B. efektif satış kuruna bölünmek suretiyle bulunacak döviz miktarı, (Değerlemede bu bölüme bir şey yazılmayacaktır.)</w:t>
      </w:r>
    </w:p>
    <w:p w14:paraId="151B4034" w14:textId="77777777" w:rsidR="00DF1234" w:rsidRPr="00DF1234" w:rsidRDefault="00DF1234" w:rsidP="00DF1234">
      <w:pPr>
        <w:shd w:val="clear" w:color="auto" w:fill="FFFFFF"/>
        <w:spacing w:after="0" w:line="366" w:lineRule="atLeast"/>
        <w:ind w:hanging="180"/>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9) Yapılan işlem türüne göre en son işlem tarihi itibarıyla, işlem sonucu Türk Lirası karşılığının düşülmesinden veya eklenmesinden sonraki tutar (tahsilatın ve değerleme sonucu kişinin lehine olan farkın Türk Lirası karşılığı düşülecek, faiz tahakkukunda ve değerleme sonucu kişi aleyhine çıkan farkın Türk Lirası karşılığı eklenecektir.)</w:t>
      </w:r>
    </w:p>
    <w:p w14:paraId="517ACD80" w14:textId="77777777" w:rsidR="00DF1234" w:rsidRPr="00DF1234" w:rsidRDefault="00DF1234" w:rsidP="00DF1234">
      <w:pPr>
        <w:shd w:val="clear" w:color="auto" w:fill="FFFFFF"/>
        <w:spacing w:after="0" w:line="366" w:lineRule="atLeast"/>
        <w:ind w:hanging="180"/>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10) Yapılan işlem türüne göre en son işlem tarihi itibarıyla işlem sonucu oluşan döviz cinsinden tutarın düşülmesi veya eklenmesi sonucu oluşan tutar yazılacaktır. (Tahsilat  karşılığı döviz miktarı düşülür, faiz karşılığı döviz tutarı eklenir.)</w:t>
      </w:r>
    </w:p>
    <w:p w14:paraId="6F2A93B2" w14:textId="77777777" w:rsidR="00DF1234" w:rsidRPr="00DF1234" w:rsidRDefault="00DF1234" w:rsidP="00DF1234">
      <w:pPr>
        <w:shd w:val="clear" w:color="auto" w:fill="FFFFFF"/>
        <w:spacing w:after="0" w:line="366" w:lineRule="atLeast"/>
        <w:ind w:firstLine="900"/>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bdr w:val="none" w:sz="0" w:space="0" w:color="auto" w:frame="1"/>
          <w:lang w:eastAsia="tr-TR"/>
        </w:rPr>
        <w:t>11) Borç Bildirimi (Ek-4) de gösterilen Türk Lirası alacak tutarı yazılacaktır.</w:t>
      </w:r>
    </w:p>
    <w:p w14:paraId="4F70F898" w14:textId="77777777" w:rsidR="00DF1234" w:rsidRPr="00DF1234" w:rsidRDefault="00DF1234" w:rsidP="00DF1234">
      <w:pPr>
        <w:spacing w:after="0" w:line="240" w:lineRule="auto"/>
        <w:rPr>
          <w:rFonts w:ascii="Times New Roman" w:eastAsia="Times New Roman" w:hAnsi="Times New Roman" w:cs="Times New Roman"/>
          <w:sz w:val="24"/>
          <w:szCs w:val="24"/>
          <w:lang w:eastAsia="tr-TR"/>
        </w:rPr>
      </w:pPr>
      <w:r w:rsidRPr="00DF1234">
        <w:rPr>
          <w:rFonts w:ascii="Tahoma" w:eastAsia="Times New Roman" w:hAnsi="Tahoma" w:cs="Tahoma"/>
          <w:color w:val="373737"/>
          <w:sz w:val="19"/>
          <w:szCs w:val="19"/>
          <w:bdr w:val="none" w:sz="0" w:space="0" w:color="auto" w:frame="1"/>
          <w:shd w:val="clear" w:color="auto" w:fill="FFFFFF"/>
          <w:lang w:eastAsia="tr-TR"/>
        </w:rPr>
        <w:br w:type="textWrapping" w:clear="all"/>
      </w:r>
    </w:p>
    <w:p w14:paraId="3BFDAC78" w14:textId="77777777" w:rsidR="00DF1234" w:rsidRPr="00DF1234" w:rsidRDefault="00DF1234" w:rsidP="00DF1234">
      <w:pPr>
        <w:shd w:val="clear" w:color="auto" w:fill="FFFFFF"/>
        <w:spacing w:after="0" w:line="366" w:lineRule="atLeast"/>
        <w:jc w:val="center"/>
        <w:textAlignment w:val="baseline"/>
        <w:rPr>
          <w:rFonts w:ascii="Helvetica" w:eastAsia="Times New Roman" w:hAnsi="Helvetica" w:cs="Times New Roman"/>
          <w:color w:val="373737"/>
          <w:sz w:val="23"/>
          <w:szCs w:val="23"/>
          <w:lang w:eastAsia="tr-TR"/>
        </w:rPr>
      </w:pPr>
      <w:r w:rsidRPr="00DF1234">
        <w:rPr>
          <w:rFonts w:ascii="Helvetica" w:eastAsia="Times New Roman" w:hAnsi="Helvetica" w:cs="Times New Roman"/>
          <w:color w:val="373737"/>
          <w:sz w:val="23"/>
          <w:szCs w:val="23"/>
          <w:lang w:eastAsia="tr-TR"/>
        </w:rPr>
        <w:br w:type="textWrapping" w:clear="all"/>
        <w:t> </w:t>
      </w:r>
    </w:p>
    <w:p w14:paraId="0DCE5BDA" w14:textId="77777777" w:rsidR="00DF1234" w:rsidRPr="00DF1234" w:rsidRDefault="00DF1234" w:rsidP="00DF1234">
      <w:pPr>
        <w:shd w:val="clear" w:color="auto" w:fill="FFFFFF"/>
        <w:spacing w:after="0" w:line="366" w:lineRule="atLeast"/>
        <w:textAlignment w:val="baseline"/>
        <w:rPr>
          <w:rFonts w:ascii="Helvetica" w:eastAsia="Times New Roman" w:hAnsi="Helvetica" w:cs="Times New Roman"/>
          <w:color w:val="373737"/>
          <w:sz w:val="23"/>
          <w:szCs w:val="23"/>
          <w:lang w:eastAsia="tr-TR"/>
        </w:rPr>
      </w:pPr>
      <w:r w:rsidRPr="00DF1234">
        <w:rPr>
          <w:rFonts w:ascii="Helvetica" w:eastAsia="Times New Roman" w:hAnsi="Helvetica" w:cs="Times New Roman"/>
          <w:color w:val="373737"/>
          <w:sz w:val="23"/>
          <w:szCs w:val="23"/>
          <w:lang w:eastAsia="tr-TR"/>
        </w:rPr>
        <w:br w:type="textWrapping" w:clear="all"/>
      </w:r>
    </w:p>
    <w:p w14:paraId="40A66F05" w14:textId="77777777" w:rsidR="00DF1234" w:rsidRPr="00DF1234" w:rsidRDefault="00623DD5" w:rsidP="00DF1234">
      <w:pPr>
        <w:shd w:val="clear" w:color="auto" w:fill="FFFFFF"/>
        <w:spacing w:after="390" w:line="366" w:lineRule="atLeast"/>
        <w:textAlignment w:val="baseline"/>
        <w:rPr>
          <w:rFonts w:ascii="Helvetica" w:eastAsia="Times New Roman" w:hAnsi="Helvetica" w:cs="Times New Roman"/>
          <w:color w:val="373737"/>
          <w:sz w:val="23"/>
          <w:szCs w:val="23"/>
          <w:lang w:eastAsia="tr-TR"/>
        </w:rPr>
      </w:pPr>
      <w:r>
        <w:rPr>
          <w:rFonts w:ascii="Helvetica" w:eastAsia="Times New Roman" w:hAnsi="Helvetica" w:cs="Times New Roman"/>
          <w:color w:val="373737"/>
          <w:sz w:val="23"/>
          <w:szCs w:val="23"/>
          <w:lang w:eastAsia="tr-TR"/>
        </w:rPr>
        <w:pict w14:anchorId="012330C4">
          <v:rect id="_x0000_i1025" style="width:172.7pt;height:3pt" o:hrpct="330" o:hrstd="t" o:hr="t" fillcolor="#a0a0a0" stroked="f"/>
        </w:pict>
      </w:r>
    </w:p>
    <w:bookmarkStart w:id="2" w:name="_ftn1"/>
    <w:p w14:paraId="4BFDEED4" w14:textId="77777777" w:rsidR="00DF1234" w:rsidRPr="00DF1234" w:rsidRDefault="00477951"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fldChar w:fldCharType="begin"/>
      </w:r>
      <w:r w:rsidR="00DF1234" w:rsidRPr="00DF1234">
        <w:rPr>
          <w:rFonts w:ascii="inherit" w:eastAsia="Times New Roman" w:hAnsi="inherit" w:cs="Times New Roman"/>
          <w:color w:val="373737"/>
          <w:sz w:val="17"/>
          <w:szCs w:val="17"/>
          <w:lang w:eastAsia="tr-TR"/>
        </w:rPr>
        <w:instrText xml:space="preserve"> HYPERLINK "file:///C:\\Documents%20and%20Settings\\Mutemet.BGH\\Belgelerim\\Downloads\\Muhasebat%20Genel%20M%C3%BCd%C3%BCrl%C3%BC%C4%9F%C3%BC%E2%80%99n%C3%BCn%20Ki%C5%9Filerden%20Alacaklar%20Tebli%C4%9Fi%20(16%20S%C4%B1ra%20Nolu%20Tebli%C4%9Fi).doc" \l "_ftnref1" \o "" </w:instrText>
      </w:r>
      <w:r w:rsidRPr="00DF1234">
        <w:rPr>
          <w:rFonts w:ascii="inherit" w:eastAsia="Times New Roman" w:hAnsi="inherit" w:cs="Times New Roman"/>
          <w:color w:val="373737"/>
          <w:sz w:val="17"/>
          <w:szCs w:val="17"/>
          <w:lang w:eastAsia="tr-TR"/>
        </w:rPr>
        <w:fldChar w:fldCharType="separate"/>
      </w:r>
      <w:r w:rsidR="00DF1234" w:rsidRPr="00DF1234">
        <w:rPr>
          <w:rFonts w:ascii="Times New Roman" w:eastAsia="Times New Roman" w:hAnsi="Times New Roman" w:cs="Times New Roman"/>
          <w:color w:val="1982D1"/>
          <w:bdr w:val="none" w:sz="0" w:space="0" w:color="auto" w:frame="1"/>
          <w:lang w:eastAsia="tr-TR"/>
        </w:rPr>
        <w:t>[1]</w:t>
      </w:r>
      <w:r w:rsidRPr="00DF1234">
        <w:rPr>
          <w:rFonts w:ascii="inherit" w:eastAsia="Times New Roman" w:hAnsi="inherit" w:cs="Times New Roman"/>
          <w:color w:val="373737"/>
          <w:sz w:val="17"/>
          <w:szCs w:val="17"/>
          <w:lang w:eastAsia="tr-TR"/>
        </w:rPr>
        <w:fldChar w:fldCharType="end"/>
      </w:r>
      <w:bookmarkEnd w:id="2"/>
      <w:r w:rsidR="00DF1234" w:rsidRPr="00DF1234">
        <w:rPr>
          <w:rFonts w:ascii="inherit" w:eastAsia="Times New Roman" w:hAnsi="inherit" w:cs="Times New Roman"/>
          <w:color w:val="373737"/>
          <w:bdr w:val="none" w:sz="0" w:space="0" w:color="auto" w:frame="1"/>
          <w:lang w:eastAsia="tr-TR"/>
        </w:rPr>
        <w:t>Fiilen döviz cinsinden yapılan harcamaların, harcamanın yapıldığı döviz cinsinden tutarı yazılacaktır.</w:t>
      </w:r>
    </w:p>
    <w:bookmarkStart w:id="3" w:name="_ftn2"/>
    <w:p w14:paraId="67C016F3" w14:textId="77777777" w:rsidR="00DF1234" w:rsidRPr="00DF1234" w:rsidRDefault="00477951" w:rsidP="00DF1234">
      <w:pPr>
        <w:shd w:val="clear" w:color="auto" w:fill="FFFFFF"/>
        <w:spacing w:after="0" w:line="366" w:lineRule="atLeast"/>
        <w:textAlignment w:val="baseline"/>
        <w:rPr>
          <w:rFonts w:ascii="inherit" w:eastAsia="Times New Roman" w:hAnsi="inherit" w:cs="Times New Roman"/>
          <w:color w:val="373737"/>
          <w:sz w:val="17"/>
          <w:szCs w:val="17"/>
          <w:lang w:eastAsia="tr-TR"/>
        </w:rPr>
      </w:pPr>
      <w:r w:rsidRPr="00DF1234">
        <w:rPr>
          <w:rFonts w:ascii="inherit" w:eastAsia="Times New Roman" w:hAnsi="inherit" w:cs="Times New Roman"/>
          <w:color w:val="373737"/>
          <w:sz w:val="17"/>
          <w:szCs w:val="17"/>
          <w:lang w:eastAsia="tr-TR"/>
        </w:rPr>
        <w:fldChar w:fldCharType="begin"/>
      </w:r>
      <w:r w:rsidR="00DF1234" w:rsidRPr="00DF1234">
        <w:rPr>
          <w:rFonts w:ascii="inherit" w:eastAsia="Times New Roman" w:hAnsi="inherit" w:cs="Times New Roman"/>
          <w:color w:val="373737"/>
          <w:sz w:val="17"/>
          <w:szCs w:val="17"/>
          <w:lang w:eastAsia="tr-TR"/>
        </w:rPr>
        <w:instrText xml:space="preserve"> HYPERLINK "file:///C:\\Documents%20and%20Settings\\Mutemet.BGH\\Belgelerim\\Downloads\\Muhasebat%20Genel%20M%C3%BCd%C3%BCrl%C3%BC%C4%9F%C3%BC%E2%80%99n%C3%BCn%20Ki%C5%9Filerden%20Alacaklar%20Tebli%C4%9Fi%20(16%20S%C4%B1ra%20Nolu%20Tebli%C4%9Fi).doc" \l "_ftnref2" \o "" </w:instrText>
      </w:r>
      <w:r w:rsidRPr="00DF1234">
        <w:rPr>
          <w:rFonts w:ascii="inherit" w:eastAsia="Times New Roman" w:hAnsi="inherit" w:cs="Times New Roman"/>
          <w:color w:val="373737"/>
          <w:sz w:val="17"/>
          <w:szCs w:val="17"/>
          <w:lang w:eastAsia="tr-TR"/>
        </w:rPr>
        <w:fldChar w:fldCharType="separate"/>
      </w:r>
      <w:r w:rsidR="00DF1234" w:rsidRPr="00DF1234">
        <w:rPr>
          <w:rFonts w:ascii="Times New Roman" w:eastAsia="Times New Roman" w:hAnsi="Times New Roman" w:cs="Times New Roman"/>
          <w:color w:val="1982D1"/>
          <w:bdr w:val="none" w:sz="0" w:space="0" w:color="auto" w:frame="1"/>
          <w:lang w:eastAsia="tr-TR"/>
        </w:rPr>
        <w:t>[2]</w:t>
      </w:r>
      <w:r w:rsidRPr="00DF1234">
        <w:rPr>
          <w:rFonts w:ascii="inherit" w:eastAsia="Times New Roman" w:hAnsi="inherit" w:cs="Times New Roman"/>
          <w:color w:val="373737"/>
          <w:sz w:val="17"/>
          <w:szCs w:val="17"/>
          <w:lang w:eastAsia="tr-TR"/>
        </w:rPr>
        <w:fldChar w:fldCharType="end"/>
      </w:r>
      <w:bookmarkEnd w:id="3"/>
      <w:r w:rsidR="00DF1234" w:rsidRPr="00DF1234">
        <w:rPr>
          <w:rFonts w:ascii="inherit" w:eastAsia="Times New Roman" w:hAnsi="inherit" w:cs="Times New Roman"/>
          <w:color w:val="373737"/>
          <w:bdr w:val="none" w:sz="0" w:space="0" w:color="auto" w:frame="1"/>
          <w:lang w:eastAsia="tr-TR"/>
        </w:rPr>
        <w:t>Fiilen Türk Lirası olarak yapılan harcamaların tutarı yazılacaktır</w:t>
      </w:r>
    </w:p>
    <w:p w14:paraId="4F3D639C" w14:textId="77777777" w:rsidR="00DF1234" w:rsidRPr="00164325" w:rsidRDefault="00DF1234" w:rsidP="0083396A">
      <w:pPr>
        <w:spacing w:before="120"/>
      </w:pPr>
    </w:p>
    <w:sectPr w:rsidR="00DF1234" w:rsidRPr="00164325" w:rsidSect="001643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58F"/>
    <w:rsid w:val="00164325"/>
    <w:rsid w:val="0023358F"/>
    <w:rsid w:val="004318D5"/>
    <w:rsid w:val="00434A66"/>
    <w:rsid w:val="00477951"/>
    <w:rsid w:val="00562F13"/>
    <w:rsid w:val="005D4C09"/>
    <w:rsid w:val="00623DD5"/>
    <w:rsid w:val="006E393C"/>
    <w:rsid w:val="00786CCF"/>
    <w:rsid w:val="007875A5"/>
    <w:rsid w:val="007D1C0F"/>
    <w:rsid w:val="007E0423"/>
    <w:rsid w:val="0083396A"/>
    <w:rsid w:val="00A36BC0"/>
    <w:rsid w:val="00AD4F2B"/>
    <w:rsid w:val="00AF3DE7"/>
    <w:rsid w:val="00CA3790"/>
    <w:rsid w:val="00DF1234"/>
    <w:rsid w:val="00F807C8"/>
    <w:rsid w:val="00FA3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00D2"/>
  <w15:docId w15:val="{FCE451E9-71CD-4E88-9C48-CD92F5A2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951"/>
  </w:style>
  <w:style w:type="paragraph" w:styleId="Balk1">
    <w:name w:val="heading 1"/>
    <w:basedOn w:val="Normal"/>
    <w:link w:val="Balk1Char"/>
    <w:uiPriority w:val="9"/>
    <w:qFormat/>
    <w:rsid w:val="002335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358F"/>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23358F"/>
    <w:rPr>
      <w:b/>
      <w:bCs/>
    </w:rPr>
  </w:style>
  <w:style w:type="paragraph" w:styleId="ListeParagraf">
    <w:name w:val="List Paragraph"/>
    <w:basedOn w:val="Normal"/>
    <w:uiPriority w:val="34"/>
    <w:qFormat/>
    <w:rsid w:val="00164325"/>
    <w:pPr>
      <w:ind w:left="720"/>
      <w:contextualSpacing/>
    </w:pPr>
  </w:style>
  <w:style w:type="character" w:styleId="KitapBal">
    <w:name w:val="Book Title"/>
    <w:basedOn w:val="VarsaylanParagrafYazTipi"/>
    <w:uiPriority w:val="33"/>
    <w:qFormat/>
    <w:rsid w:val="00164325"/>
    <w:rPr>
      <w:b/>
      <w:bCs/>
      <w:i/>
      <w:iCs/>
      <w:spacing w:val="5"/>
    </w:rPr>
  </w:style>
  <w:style w:type="character" w:styleId="GlBavuru">
    <w:name w:val="Intense Reference"/>
    <w:basedOn w:val="VarsaylanParagrafYazTipi"/>
    <w:uiPriority w:val="32"/>
    <w:qFormat/>
    <w:rsid w:val="00164325"/>
    <w:rPr>
      <w:b/>
      <w:bCs/>
      <w:smallCaps/>
      <w:color w:val="5B9BD5" w:themeColor="accent1"/>
      <w:spacing w:val="5"/>
    </w:rPr>
  </w:style>
  <w:style w:type="character" w:styleId="HafifBavuru">
    <w:name w:val="Subtle Reference"/>
    <w:basedOn w:val="VarsaylanParagrafYazTipi"/>
    <w:uiPriority w:val="31"/>
    <w:qFormat/>
    <w:rsid w:val="00164325"/>
    <w:rPr>
      <w:smallCaps/>
      <w:color w:val="5A5A5A" w:themeColor="text1" w:themeTint="A5"/>
    </w:rPr>
  </w:style>
  <w:style w:type="paragraph" w:styleId="GlAlnt">
    <w:name w:val="Intense Quote"/>
    <w:basedOn w:val="Normal"/>
    <w:next w:val="Normal"/>
    <w:link w:val="GlAlntChar"/>
    <w:uiPriority w:val="30"/>
    <w:qFormat/>
    <w:rsid w:val="001643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164325"/>
    <w:rPr>
      <w:i/>
      <w:iCs/>
      <w:color w:val="5B9BD5" w:themeColor="accent1"/>
    </w:rPr>
  </w:style>
  <w:style w:type="paragraph" w:styleId="Alnt">
    <w:name w:val="Quote"/>
    <w:basedOn w:val="Normal"/>
    <w:next w:val="Normal"/>
    <w:link w:val="AlntChar"/>
    <w:uiPriority w:val="29"/>
    <w:qFormat/>
    <w:rsid w:val="00164325"/>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164325"/>
    <w:rPr>
      <w:i/>
      <w:iCs/>
      <w:color w:val="404040" w:themeColor="text1" w:themeTint="BF"/>
    </w:rPr>
  </w:style>
  <w:style w:type="character" w:styleId="Kpr">
    <w:name w:val="Hyperlink"/>
    <w:basedOn w:val="VarsaylanParagrafYazTipi"/>
    <w:uiPriority w:val="99"/>
    <w:unhideWhenUsed/>
    <w:rsid w:val="00DF12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932017">
      <w:bodyDiv w:val="1"/>
      <w:marLeft w:val="75"/>
      <w:marRight w:val="75"/>
      <w:marTop w:val="75"/>
      <w:marBottom w:val="75"/>
      <w:divBdr>
        <w:top w:val="none" w:sz="0" w:space="0" w:color="auto"/>
        <w:left w:val="none" w:sz="0" w:space="0" w:color="auto"/>
        <w:bottom w:val="none" w:sz="0" w:space="0" w:color="auto"/>
        <w:right w:val="none" w:sz="0" w:space="0" w:color="auto"/>
      </w:divBdr>
      <w:divsChild>
        <w:div w:id="184759242">
          <w:marLeft w:val="0"/>
          <w:marRight w:val="0"/>
          <w:marTop w:val="0"/>
          <w:marBottom w:val="0"/>
          <w:divBdr>
            <w:top w:val="none" w:sz="0" w:space="0" w:color="auto"/>
            <w:left w:val="none" w:sz="0" w:space="0" w:color="auto"/>
            <w:bottom w:val="none" w:sz="0" w:space="0" w:color="auto"/>
            <w:right w:val="none" w:sz="0" w:space="0" w:color="auto"/>
          </w:divBdr>
        </w:div>
      </w:divsChild>
    </w:div>
    <w:div w:id="650333457">
      <w:bodyDiv w:val="1"/>
      <w:marLeft w:val="0"/>
      <w:marRight w:val="0"/>
      <w:marTop w:val="0"/>
      <w:marBottom w:val="0"/>
      <w:divBdr>
        <w:top w:val="none" w:sz="0" w:space="0" w:color="auto"/>
        <w:left w:val="none" w:sz="0" w:space="0" w:color="auto"/>
        <w:bottom w:val="none" w:sz="0" w:space="0" w:color="auto"/>
        <w:right w:val="none" w:sz="0" w:space="0" w:color="auto"/>
      </w:divBdr>
    </w:div>
    <w:div w:id="1144926578">
      <w:bodyDiv w:val="1"/>
      <w:marLeft w:val="0"/>
      <w:marRight w:val="0"/>
      <w:marTop w:val="0"/>
      <w:marBottom w:val="0"/>
      <w:divBdr>
        <w:top w:val="none" w:sz="0" w:space="0" w:color="auto"/>
        <w:left w:val="none" w:sz="0" w:space="0" w:color="auto"/>
        <w:bottom w:val="none" w:sz="0" w:space="0" w:color="auto"/>
        <w:right w:val="none" w:sz="0" w:space="0" w:color="auto"/>
      </w:divBdr>
    </w:div>
    <w:div w:id="1680429896">
      <w:bodyDiv w:val="1"/>
      <w:marLeft w:val="75"/>
      <w:marRight w:val="75"/>
      <w:marTop w:val="75"/>
      <w:marBottom w:val="75"/>
      <w:divBdr>
        <w:top w:val="none" w:sz="0" w:space="0" w:color="auto"/>
        <w:left w:val="none" w:sz="0" w:space="0" w:color="auto"/>
        <w:bottom w:val="none" w:sz="0" w:space="0" w:color="auto"/>
        <w:right w:val="none" w:sz="0" w:space="0" w:color="auto"/>
      </w:divBdr>
      <w:divsChild>
        <w:div w:id="1413240521">
          <w:marLeft w:val="0"/>
          <w:marRight w:val="0"/>
          <w:marTop w:val="0"/>
          <w:marBottom w:val="0"/>
          <w:divBdr>
            <w:top w:val="none" w:sz="0" w:space="0" w:color="auto"/>
            <w:left w:val="none" w:sz="0" w:space="0" w:color="auto"/>
            <w:bottom w:val="none" w:sz="0" w:space="0" w:color="auto"/>
            <w:right w:val="none" w:sz="0" w:space="0" w:color="auto"/>
          </w:divBdr>
        </w:div>
      </w:divsChild>
    </w:div>
    <w:div w:id="1778788115">
      <w:bodyDiv w:val="1"/>
      <w:marLeft w:val="0"/>
      <w:marRight w:val="0"/>
      <w:marTop w:val="0"/>
      <w:marBottom w:val="0"/>
      <w:divBdr>
        <w:top w:val="none" w:sz="0" w:space="0" w:color="auto"/>
        <w:left w:val="none" w:sz="0" w:space="0" w:color="auto"/>
        <w:bottom w:val="none" w:sz="0" w:space="0" w:color="auto"/>
        <w:right w:val="none" w:sz="0" w:space="0" w:color="auto"/>
      </w:divBdr>
      <w:divsChild>
        <w:div w:id="1660772425">
          <w:marLeft w:val="0"/>
          <w:marRight w:val="0"/>
          <w:marTop w:val="0"/>
          <w:marBottom w:val="0"/>
          <w:divBdr>
            <w:top w:val="none" w:sz="0" w:space="0" w:color="auto"/>
            <w:left w:val="none" w:sz="0" w:space="0" w:color="auto"/>
            <w:bottom w:val="none" w:sz="0" w:space="0" w:color="auto"/>
            <w:right w:val="none" w:sz="0" w:space="0" w:color="auto"/>
          </w:divBdr>
          <w:divsChild>
            <w:div w:id="538199973">
              <w:marLeft w:val="0"/>
              <w:marRight w:val="0"/>
              <w:marTop w:val="0"/>
              <w:marBottom w:val="0"/>
              <w:divBdr>
                <w:top w:val="none" w:sz="0" w:space="0" w:color="auto"/>
                <w:left w:val="none" w:sz="0" w:space="0" w:color="auto"/>
                <w:bottom w:val="none" w:sz="0" w:space="0" w:color="auto"/>
                <w:right w:val="none" w:sz="0" w:space="0" w:color="auto"/>
              </w:divBdr>
            </w:div>
            <w:div w:id="473068229">
              <w:marLeft w:val="0"/>
              <w:marRight w:val="0"/>
              <w:marTop w:val="0"/>
              <w:marBottom w:val="0"/>
              <w:divBdr>
                <w:top w:val="none" w:sz="0" w:space="0" w:color="auto"/>
                <w:left w:val="none" w:sz="0" w:space="0" w:color="auto"/>
                <w:bottom w:val="none" w:sz="0" w:space="0" w:color="auto"/>
                <w:right w:val="none" w:sz="0" w:space="0" w:color="auto"/>
              </w:divBdr>
            </w:div>
            <w:div w:id="407074795">
              <w:marLeft w:val="0"/>
              <w:marRight w:val="0"/>
              <w:marTop w:val="0"/>
              <w:marBottom w:val="0"/>
              <w:divBdr>
                <w:top w:val="none" w:sz="0" w:space="0" w:color="auto"/>
                <w:left w:val="none" w:sz="0" w:space="0" w:color="auto"/>
                <w:bottom w:val="none" w:sz="0" w:space="0" w:color="auto"/>
                <w:right w:val="none" w:sz="0" w:space="0" w:color="auto"/>
              </w:divBdr>
            </w:div>
            <w:div w:id="477918972">
              <w:marLeft w:val="0"/>
              <w:marRight w:val="0"/>
              <w:marTop w:val="0"/>
              <w:marBottom w:val="0"/>
              <w:divBdr>
                <w:top w:val="none" w:sz="0" w:space="0" w:color="auto"/>
                <w:left w:val="none" w:sz="0" w:space="0" w:color="auto"/>
                <w:bottom w:val="none" w:sz="0" w:space="0" w:color="auto"/>
                <w:right w:val="none" w:sz="0" w:space="0" w:color="auto"/>
              </w:divBdr>
            </w:div>
            <w:div w:id="1396854522">
              <w:marLeft w:val="0"/>
              <w:marRight w:val="0"/>
              <w:marTop w:val="0"/>
              <w:marBottom w:val="0"/>
              <w:divBdr>
                <w:top w:val="none" w:sz="0" w:space="0" w:color="auto"/>
                <w:left w:val="none" w:sz="0" w:space="0" w:color="auto"/>
                <w:bottom w:val="none" w:sz="0" w:space="0" w:color="auto"/>
                <w:right w:val="none" w:sz="0" w:space="0" w:color="auto"/>
              </w:divBdr>
            </w:div>
            <w:div w:id="1998263408">
              <w:marLeft w:val="0"/>
              <w:marRight w:val="0"/>
              <w:marTop w:val="0"/>
              <w:marBottom w:val="0"/>
              <w:divBdr>
                <w:top w:val="none" w:sz="0" w:space="0" w:color="auto"/>
                <w:left w:val="none" w:sz="0" w:space="0" w:color="auto"/>
                <w:bottom w:val="none" w:sz="0" w:space="0" w:color="auto"/>
                <w:right w:val="none" w:sz="0" w:space="0" w:color="auto"/>
              </w:divBdr>
            </w:div>
            <w:div w:id="396785885">
              <w:marLeft w:val="900"/>
              <w:marRight w:val="0"/>
              <w:marTop w:val="0"/>
              <w:marBottom w:val="0"/>
              <w:divBdr>
                <w:top w:val="none" w:sz="0" w:space="0" w:color="auto"/>
                <w:left w:val="none" w:sz="0" w:space="0" w:color="auto"/>
                <w:bottom w:val="none" w:sz="0" w:space="0" w:color="auto"/>
                <w:right w:val="none" w:sz="0" w:space="0" w:color="auto"/>
              </w:divBdr>
            </w:div>
            <w:div w:id="1805417429">
              <w:marLeft w:val="0"/>
              <w:marRight w:val="0"/>
              <w:marTop w:val="0"/>
              <w:marBottom w:val="0"/>
              <w:divBdr>
                <w:top w:val="none" w:sz="0" w:space="0" w:color="auto"/>
                <w:left w:val="none" w:sz="0" w:space="0" w:color="auto"/>
                <w:bottom w:val="none" w:sz="0" w:space="0" w:color="auto"/>
                <w:right w:val="none" w:sz="0" w:space="0" w:color="auto"/>
              </w:divBdr>
            </w:div>
            <w:div w:id="947204817">
              <w:marLeft w:val="0"/>
              <w:marRight w:val="0"/>
              <w:marTop w:val="0"/>
              <w:marBottom w:val="0"/>
              <w:divBdr>
                <w:top w:val="none" w:sz="0" w:space="0" w:color="auto"/>
                <w:left w:val="none" w:sz="0" w:space="0" w:color="auto"/>
                <w:bottom w:val="none" w:sz="0" w:space="0" w:color="auto"/>
                <w:right w:val="none" w:sz="0" w:space="0" w:color="auto"/>
              </w:divBdr>
            </w:div>
            <w:div w:id="51196503">
              <w:marLeft w:val="0"/>
              <w:marRight w:val="0"/>
              <w:marTop w:val="0"/>
              <w:marBottom w:val="0"/>
              <w:divBdr>
                <w:top w:val="none" w:sz="0" w:space="0" w:color="auto"/>
                <w:left w:val="none" w:sz="0" w:space="0" w:color="auto"/>
                <w:bottom w:val="none" w:sz="0" w:space="0" w:color="auto"/>
                <w:right w:val="none" w:sz="0" w:space="0" w:color="auto"/>
              </w:divBdr>
            </w:div>
            <w:div w:id="952588083">
              <w:marLeft w:val="0"/>
              <w:marRight w:val="0"/>
              <w:marTop w:val="0"/>
              <w:marBottom w:val="0"/>
              <w:divBdr>
                <w:top w:val="none" w:sz="0" w:space="0" w:color="auto"/>
                <w:left w:val="none" w:sz="0" w:space="0" w:color="auto"/>
                <w:bottom w:val="none" w:sz="0" w:space="0" w:color="auto"/>
                <w:right w:val="none" w:sz="0" w:space="0" w:color="auto"/>
              </w:divBdr>
            </w:div>
            <w:div w:id="1567304125">
              <w:marLeft w:val="0"/>
              <w:marRight w:val="0"/>
              <w:marTop w:val="0"/>
              <w:marBottom w:val="0"/>
              <w:divBdr>
                <w:top w:val="none" w:sz="0" w:space="0" w:color="auto"/>
                <w:left w:val="none" w:sz="0" w:space="0" w:color="auto"/>
                <w:bottom w:val="none" w:sz="0" w:space="0" w:color="auto"/>
                <w:right w:val="none" w:sz="0" w:space="0" w:color="auto"/>
              </w:divBdr>
            </w:div>
            <w:div w:id="1276985358">
              <w:marLeft w:val="0"/>
              <w:marRight w:val="0"/>
              <w:marTop w:val="0"/>
              <w:marBottom w:val="0"/>
              <w:divBdr>
                <w:top w:val="none" w:sz="0" w:space="0" w:color="auto"/>
                <w:left w:val="none" w:sz="0" w:space="0" w:color="auto"/>
                <w:bottom w:val="none" w:sz="0" w:space="0" w:color="auto"/>
                <w:right w:val="none" w:sz="0" w:space="0" w:color="auto"/>
              </w:divBdr>
            </w:div>
            <w:div w:id="2037386369">
              <w:marLeft w:val="0"/>
              <w:marRight w:val="0"/>
              <w:marTop w:val="0"/>
              <w:marBottom w:val="0"/>
              <w:divBdr>
                <w:top w:val="none" w:sz="0" w:space="0" w:color="auto"/>
                <w:left w:val="none" w:sz="0" w:space="0" w:color="auto"/>
                <w:bottom w:val="none" w:sz="0" w:space="0" w:color="auto"/>
                <w:right w:val="none" w:sz="0" w:space="0" w:color="auto"/>
              </w:divBdr>
            </w:div>
            <w:div w:id="860627129">
              <w:marLeft w:val="0"/>
              <w:marRight w:val="0"/>
              <w:marTop w:val="0"/>
              <w:marBottom w:val="0"/>
              <w:divBdr>
                <w:top w:val="none" w:sz="0" w:space="0" w:color="auto"/>
                <w:left w:val="none" w:sz="0" w:space="0" w:color="auto"/>
                <w:bottom w:val="none" w:sz="0" w:space="0" w:color="auto"/>
                <w:right w:val="none" w:sz="0" w:space="0" w:color="auto"/>
              </w:divBdr>
            </w:div>
            <w:div w:id="1704477025">
              <w:marLeft w:val="0"/>
              <w:marRight w:val="0"/>
              <w:marTop w:val="0"/>
              <w:marBottom w:val="0"/>
              <w:divBdr>
                <w:top w:val="none" w:sz="0" w:space="0" w:color="auto"/>
                <w:left w:val="none" w:sz="0" w:space="0" w:color="auto"/>
                <w:bottom w:val="none" w:sz="0" w:space="0" w:color="auto"/>
                <w:right w:val="none" w:sz="0" w:space="0" w:color="auto"/>
              </w:divBdr>
            </w:div>
            <w:div w:id="886066471">
              <w:marLeft w:val="0"/>
              <w:marRight w:val="0"/>
              <w:marTop w:val="0"/>
              <w:marBottom w:val="0"/>
              <w:divBdr>
                <w:top w:val="none" w:sz="0" w:space="0" w:color="auto"/>
                <w:left w:val="none" w:sz="0" w:space="0" w:color="auto"/>
                <w:bottom w:val="none" w:sz="0" w:space="0" w:color="auto"/>
                <w:right w:val="none" w:sz="0" w:space="0" w:color="auto"/>
              </w:divBdr>
            </w:div>
            <w:div w:id="2065180801">
              <w:marLeft w:val="0"/>
              <w:marRight w:val="0"/>
              <w:marTop w:val="0"/>
              <w:marBottom w:val="0"/>
              <w:divBdr>
                <w:top w:val="none" w:sz="0" w:space="0" w:color="auto"/>
                <w:left w:val="none" w:sz="0" w:space="0" w:color="auto"/>
                <w:bottom w:val="none" w:sz="0" w:space="0" w:color="auto"/>
                <w:right w:val="none" w:sz="0" w:space="0" w:color="auto"/>
              </w:divBdr>
            </w:div>
            <w:div w:id="2098792359">
              <w:marLeft w:val="0"/>
              <w:marRight w:val="0"/>
              <w:marTop w:val="0"/>
              <w:marBottom w:val="0"/>
              <w:divBdr>
                <w:top w:val="none" w:sz="0" w:space="0" w:color="auto"/>
                <w:left w:val="none" w:sz="0" w:space="0" w:color="auto"/>
                <w:bottom w:val="none" w:sz="0" w:space="0" w:color="auto"/>
                <w:right w:val="none" w:sz="0" w:space="0" w:color="auto"/>
              </w:divBdr>
            </w:div>
            <w:div w:id="193160157">
              <w:marLeft w:val="0"/>
              <w:marRight w:val="0"/>
              <w:marTop w:val="0"/>
              <w:marBottom w:val="0"/>
              <w:divBdr>
                <w:top w:val="none" w:sz="0" w:space="0" w:color="auto"/>
                <w:left w:val="none" w:sz="0" w:space="0" w:color="auto"/>
                <w:bottom w:val="none" w:sz="0" w:space="0" w:color="auto"/>
                <w:right w:val="none" w:sz="0" w:space="0" w:color="auto"/>
              </w:divBdr>
            </w:div>
            <w:div w:id="804085634">
              <w:marLeft w:val="0"/>
              <w:marRight w:val="0"/>
              <w:marTop w:val="0"/>
              <w:marBottom w:val="0"/>
              <w:divBdr>
                <w:top w:val="none" w:sz="0" w:space="0" w:color="auto"/>
                <w:left w:val="none" w:sz="0" w:space="0" w:color="auto"/>
                <w:bottom w:val="none" w:sz="0" w:space="0" w:color="auto"/>
                <w:right w:val="none" w:sz="0" w:space="0" w:color="auto"/>
              </w:divBdr>
            </w:div>
            <w:div w:id="457266033">
              <w:marLeft w:val="0"/>
              <w:marRight w:val="0"/>
              <w:marTop w:val="0"/>
              <w:marBottom w:val="0"/>
              <w:divBdr>
                <w:top w:val="none" w:sz="0" w:space="0" w:color="auto"/>
                <w:left w:val="none" w:sz="0" w:space="0" w:color="auto"/>
                <w:bottom w:val="none" w:sz="0" w:space="0" w:color="auto"/>
                <w:right w:val="none" w:sz="0" w:space="0" w:color="auto"/>
              </w:divBdr>
            </w:div>
            <w:div w:id="1010176557">
              <w:marLeft w:val="0"/>
              <w:marRight w:val="0"/>
              <w:marTop w:val="0"/>
              <w:marBottom w:val="0"/>
              <w:divBdr>
                <w:top w:val="none" w:sz="0" w:space="0" w:color="auto"/>
                <w:left w:val="none" w:sz="0" w:space="0" w:color="auto"/>
                <w:bottom w:val="none" w:sz="0" w:space="0" w:color="auto"/>
                <w:right w:val="none" w:sz="0" w:space="0" w:color="auto"/>
              </w:divBdr>
            </w:div>
            <w:div w:id="1509632915">
              <w:marLeft w:val="0"/>
              <w:marRight w:val="0"/>
              <w:marTop w:val="0"/>
              <w:marBottom w:val="0"/>
              <w:divBdr>
                <w:top w:val="none" w:sz="0" w:space="0" w:color="auto"/>
                <w:left w:val="none" w:sz="0" w:space="0" w:color="auto"/>
                <w:bottom w:val="none" w:sz="0" w:space="0" w:color="auto"/>
                <w:right w:val="none" w:sz="0" w:space="0" w:color="auto"/>
              </w:divBdr>
            </w:div>
            <w:div w:id="1176992990">
              <w:marLeft w:val="0"/>
              <w:marRight w:val="0"/>
              <w:marTop w:val="0"/>
              <w:marBottom w:val="0"/>
              <w:divBdr>
                <w:top w:val="none" w:sz="0" w:space="0" w:color="auto"/>
                <w:left w:val="none" w:sz="0" w:space="0" w:color="auto"/>
                <w:bottom w:val="none" w:sz="0" w:space="0" w:color="auto"/>
                <w:right w:val="none" w:sz="0" w:space="0" w:color="auto"/>
              </w:divBdr>
            </w:div>
            <w:div w:id="1965501572">
              <w:marLeft w:val="0"/>
              <w:marRight w:val="0"/>
              <w:marTop w:val="0"/>
              <w:marBottom w:val="0"/>
              <w:divBdr>
                <w:top w:val="none" w:sz="0" w:space="0" w:color="auto"/>
                <w:left w:val="none" w:sz="0" w:space="0" w:color="auto"/>
                <w:bottom w:val="none" w:sz="0" w:space="0" w:color="auto"/>
                <w:right w:val="none" w:sz="0" w:space="0" w:color="auto"/>
              </w:divBdr>
            </w:div>
            <w:div w:id="1704289325">
              <w:marLeft w:val="0"/>
              <w:marRight w:val="0"/>
              <w:marTop w:val="0"/>
              <w:marBottom w:val="0"/>
              <w:divBdr>
                <w:top w:val="none" w:sz="0" w:space="0" w:color="auto"/>
                <w:left w:val="none" w:sz="0" w:space="0" w:color="auto"/>
                <w:bottom w:val="none" w:sz="0" w:space="0" w:color="auto"/>
                <w:right w:val="none" w:sz="0" w:space="0" w:color="auto"/>
              </w:divBdr>
            </w:div>
            <w:div w:id="747192430">
              <w:marLeft w:val="0"/>
              <w:marRight w:val="0"/>
              <w:marTop w:val="0"/>
              <w:marBottom w:val="0"/>
              <w:divBdr>
                <w:top w:val="none" w:sz="0" w:space="0" w:color="auto"/>
                <w:left w:val="none" w:sz="0" w:space="0" w:color="auto"/>
                <w:bottom w:val="none" w:sz="0" w:space="0" w:color="auto"/>
                <w:right w:val="none" w:sz="0" w:space="0" w:color="auto"/>
              </w:divBdr>
            </w:div>
            <w:div w:id="1650088100">
              <w:marLeft w:val="0"/>
              <w:marRight w:val="0"/>
              <w:marTop w:val="0"/>
              <w:marBottom w:val="0"/>
              <w:divBdr>
                <w:top w:val="none" w:sz="0" w:space="0" w:color="auto"/>
                <w:left w:val="none" w:sz="0" w:space="0" w:color="auto"/>
                <w:bottom w:val="none" w:sz="0" w:space="0" w:color="auto"/>
                <w:right w:val="none" w:sz="0" w:space="0" w:color="auto"/>
              </w:divBdr>
            </w:div>
            <w:div w:id="518466662">
              <w:marLeft w:val="0"/>
              <w:marRight w:val="0"/>
              <w:marTop w:val="0"/>
              <w:marBottom w:val="0"/>
              <w:divBdr>
                <w:top w:val="none" w:sz="0" w:space="0" w:color="auto"/>
                <w:left w:val="none" w:sz="0" w:space="0" w:color="auto"/>
                <w:bottom w:val="none" w:sz="0" w:space="0" w:color="auto"/>
                <w:right w:val="none" w:sz="0" w:space="0" w:color="auto"/>
              </w:divBdr>
            </w:div>
            <w:div w:id="1790852574">
              <w:marLeft w:val="0"/>
              <w:marRight w:val="0"/>
              <w:marTop w:val="0"/>
              <w:marBottom w:val="0"/>
              <w:divBdr>
                <w:top w:val="none" w:sz="0" w:space="0" w:color="auto"/>
                <w:left w:val="none" w:sz="0" w:space="0" w:color="auto"/>
                <w:bottom w:val="none" w:sz="0" w:space="0" w:color="auto"/>
                <w:right w:val="none" w:sz="0" w:space="0" w:color="auto"/>
              </w:divBdr>
            </w:div>
            <w:div w:id="105586313">
              <w:marLeft w:val="0"/>
              <w:marRight w:val="0"/>
              <w:marTop w:val="0"/>
              <w:marBottom w:val="0"/>
              <w:divBdr>
                <w:top w:val="none" w:sz="0" w:space="0" w:color="auto"/>
                <w:left w:val="none" w:sz="0" w:space="0" w:color="auto"/>
                <w:bottom w:val="none" w:sz="0" w:space="0" w:color="auto"/>
                <w:right w:val="none" w:sz="0" w:space="0" w:color="auto"/>
              </w:divBdr>
            </w:div>
            <w:div w:id="1964337897">
              <w:marLeft w:val="0"/>
              <w:marRight w:val="0"/>
              <w:marTop w:val="0"/>
              <w:marBottom w:val="0"/>
              <w:divBdr>
                <w:top w:val="none" w:sz="0" w:space="0" w:color="auto"/>
                <w:left w:val="none" w:sz="0" w:space="0" w:color="auto"/>
                <w:bottom w:val="none" w:sz="0" w:space="0" w:color="auto"/>
                <w:right w:val="none" w:sz="0" w:space="0" w:color="auto"/>
              </w:divBdr>
            </w:div>
            <w:div w:id="587423043">
              <w:marLeft w:val="0"/>
              <w:marRight w:val="0"/>
              <w:marTop w:val="0"/>
              <w:marBottom w:val="0"/>
              <w:divBdr>
                <w:top w:val="none" w:sz="0" w:space="0" w:color="auto"/>
                <w:left w:val="none" w:sz="0" w:space="0" w:color="auto"/>
                <w:bottom w:val="none" w:sz="0" w:space="0" w:color="auto"/>
                <w:right w:val="none" w:sz="0" w:space="0" w:color="auto"/>
              </w:divBdr>
            </w:div>
            <w:div w:id="118115170">
              <w:marLeft w:val="0"/>
              <w:marRight w:val="0"/>
              <w:marTop w:val="0"/>
              <w:marBottom w:val="0"/>
              <w:divBdr>
                <w:top w:val="none" w:sz="0" w:space="0" w:color="auto"/>
                <w:left w:val="none" w:sz="0" w:space="0" w:color="auto"/>
                <w:bottom w:val="none" w:sz="0" w:space="0" w:color="auto"/>
                <w:right w:val="none" w:sz="0" w:space="0" w:color="auto"/>
              </w:divBdr>
            </w:div>
            <w:div w:id="169218846">
              <w:marLeft w:val="0"/>
              <w:marRight w:val="0"/>
              <w:marTop w:val="0"/>
              <w:marBottom w:val="0"/>
              <w:divBdr>
                <w:top w:val="none" w:sz="0" w:space="0" w:color="auto"/>
                <w:left w:val="none" w:sz="0" w:space="0" w:color="auto"/>
                <w:bottom w:val="none" w:sz="0" w:space="0" w:color="auto"/>
                <w:right w:val="none" w:sz="0" w:space="0" w:color="auto"/>
              </w:divBdr>
            </w:div>
            <w:div w:id="1808890582">
              <w:marLeft w:val="0"/>
              <w:marRight w:val="0"/>
              <w:marTop w:val="0"/>
              <w:marBottom w:val="0"/>
              <w:divBdr>
                <w:top w:val="none" w:sz="0" w:space="0" w:color="auto"/>
                <w:left w:val="none" w:sz="0" w:space="0" w:color="auto"/>
                <w:bottom w:val="none" w:sz="0" w:space="0" w:color="auto"/>
                <w:right w:val="none" w:sz="0" w:space="0" w:color="auto"/>
              </w:divBdr>
            </w:div>
            <w:div w:id="471562596">
              <w:marLeft w:val="0"/>
              <w:marRight w:val="0"/>
              <w:marTop w:val="0"/>
              <w:marBottom w:val="0"/>
              <w:divBdr>
                <w:top w:val="none" w:sz="0" w:space="0" w:color="auto"/>
                <w:left w:val="none" w:sz="0" w:space="0" w:color="auto"/>
                <w:bottom w:val="none" w:sz="0" w:space="0" w:color="auto"/>
                <w:right w:val="none" w:sz="0" w:space="0" w:color="auto"/>
              </w:divBdr>
            </w:div>
            <w:div w:id="375471348">
              <w:marLeft w:val="0"/>
              <w:marRight w:val="0"/>
              <w:marTop w:val="0"/>
              <w:marBottom w:val="0"/>
              <w:divBdr>
                <w:top w:val="none" w:sz="0" w:space="0" w:color="auto"/>
                <w:left w:val="none" w:sz="0" w:space="0" w:color="auto"/>
                <w:bottom w:val="none" w:sz="0" w:space="0" w:color="auto"/>
                <w:right w:val="none" w:sz="0" w:space="0" w:color="auto"/>
              </w:divBdr>
            </w:div>
            <w:div w:id="15229290">
              <w:marLeft w:val="0"/>
              <w:marRight w:val="0"/>
              <w:marTop w:val="0"/>
              <w:marBottom w:val="0"/>
              <w:divBdr>
                <w:top w:val="none" w:sz="0" w:space="0" w:color="auto"/>
                <w:left w:val="none" w:sz="0" w:space="0" w:color="auto"/>
                <w:bottom w:val="none" w:sz="0" w:space="0" w:color="auto"/>
                <w:right w:val="none" w:sz="0" w:space="0" w:color="auto"/>
              </w:divBdr>
            </w:div>
            <w:div w:id="996108279">
              <w:marLeft w:val="0"/>
              <w:marRight w:val="0"/>
              <w:marTop w:val="0"/>
              <w:marBottom w:val="0"/>
              <w:divBdr>
                <w:top w:val="none" w:sz="0" w:space="0" w:color="auto"/>
                <w:left w:val="none" w:sz="0" w:space="0" w:color="auto"/>
                <w:bottom w:val="none" w:sz="0" w:space="0" w:color="auto"/>
                <w:right w:val="none" w:sz="0" w:space="0" w:color="auto"/>
              </w:divBdr>
            </w:div>
            <w:div w:id="178813907">
              <w:marLeft w:val="0"/>
              <w:marRight w:val="0"/>
              <w:marTop w:val="0"/>
              <w:marBottom w:val="0"/>
              <w:divBdr>
                <w:top w:val="none" w:sz="0" w:space="0" w:color="auto"/>
                <w:left w:val="none" w:sz="0" w:space="0" w:color="auto"/>
                <w:bottom w:val="none" w:sz="0" w:space="0" w:color="auto"/>
                <w:right w:val="none" w:sz="0" w:space="0" w:color="auto"/>
              </w:divBdr>
            </w:div>
            <w:div w:id="1879930080">
              <w:marLeft w:val="0"/>
              <w:marRight w:val="0"/>
              <w:marTop w:val="0"/>
              <w:marBottom w:val="0"/>
              <w:divBdr>
                <w:top w:val="none" w:sz="0" w:space="0" w:color="auto"/>
                <w:left w:val="none" w:sz="0" w:space="0" w:color="auto"/>
                <w:bottom w:val="none" w:sz="0" w:space="0" w:color="auto"/>
                <w:right w:val="none" w:sz="0" w:space="0" w:color="auto"/>
              </w:divBdr>
            </w:div>
            <w:div w:id="1533884506">
              <w:marLeft w:val="0"/>
              <w:marRight w:val="0"/>
              <w:marTop w:val="0"/>
              <w:marBottom w:val="0"/>
              <w:divBdr>
                <w:top w:val="none" w:sz="0" w:space="0" w:color="auto"/>
                <w:left w:val="none" w:sz="0" w:space="0" w:color="auto"/>
                <w:bottom w:val="none" w:sz="0" w:space="0" w:color="auto"/>
                <w:right w:val="none" w:sz="0" w:space="0" w:color="auto"/>
              </w:divBdr>
            </w:div>
            <w:div w:id="2138063987">
              <w:marLeft w:val="0"/>
              <w:marRight w:val="0"/>
              <w:marTop w:val="0"/>
              <w:marBottom w:val="0"/>
              <w:divBdr>
                <w:top w:val="none" w:sz="0" w:space="0" w:color="auto"/>
                <w:left w:val="none" w:sz="0" w:space="0" w:color="auto"/>
                <w:bottom w:val="none" w:sz="0" w:space="0" w:color="auto"/>
                <w:right w:val="none" w:sz="0" w:space="0" w:color="auto"/>
              </w:divBdr>
            </w:div>
            <w:div w:id="431512720">
              <w:marLeft w:val="1069"/>
              <w:marRight w:val="0"/>
              <w:marTop w:val="0"/>
              <w:marBottom w:val="0"/>
              <w:divBdr>
                <w:top w:val="none" w:sz="0" w:space="0" w:color="auto"/>
                <w:left w:val="none" w:sz="0" w:space="0" w:color="auto"/>
                <w:bottom w:val="none" w:sz="0" w:space="0" w:color="auto"/>
                <w:right w:val="none" w:sz="0" w:space="0" w:color="auto"/>
              </w:divBdr>
            </w:div>
            <w:div w:id="757596871">
              <w:marLeft w:val="0"/>
              <w:marRight w:val="0"/>
              <w:marTop w:val="0"/>
              <w:marBottom w:val="0"/>
              <w:divBdr>
                <w:top w:val="none" w:sz="0" w:space="0" w:color="auto"/>
                <w:left w:val="none" w:sz="0" w:space="0" w:color="auto"/>
                <w:bottom w:val="none" w:sz="0" w:space="0" w:color="auto"/>
                <w:right w:val="none" w:sz="0" w:space="0" w:color="auto"/>
              </w:divBdr>
            </w:div>
            <w:div w:id="161705417">
              <w:marLeft w:val="0"/>
              <w:marRight w:val="0"/>
              <w:marTop w:val="0"/>
              <w:marBottom w:val="0"/>
              <w:divBdr>
                <w:top w:val="none" w:sz="0" w:space="0" w:color="auto"/>
                <w:left w:val="none" w:sz="0" w:space="0" w:color="auto"/>
                <w:bottom w:val="none" w:sz="0" w:space="0" w:color="auto"/>
                <w:right w:val="none" w:sz="0" w:space="0" w:color="auto"/>
              </w:divBdr>
            </w:div>
            <w:div w:id="1615163822">
              <w:marLeft w:val="0"/>
              <w:marRight w:val="0"/>
              <w:marTop w:val="0"/>
              <w:marBottom w:val="0"/>
              <w:divBdr>
                <w:top w:val="none" w:sz="0" w:space="0" w:color="auto"/>
                <w:left w:val="none" w:sz="0" w:space="0" w:color="auto"/>
                <w:bottom w:val="none" w:sz="0" w:space="0" w:color="auto"/>
                <w:right w:val="none" w:sz="0" w:space="0" w:color="auto"/>
              </w:divBdr>
            </w:div>
            <w:div w:id="1039745661">
              <w:marLeft w:val="0"/>
              <w:marRight w:val="0"/>
              <w:marTop w:val="0"/>
              <w:marBottom w:val="0"/>
              <w:divBdr>
                <w:top w:val="none" w:sz="0" w:space="0" w:color="auto"/>
                <w:left w:val="none" w:sz="0" w:space="0" w:color="auto"/>
                <w:bottom w:val="none" w:sz="0" w:space="0" w:color="auto"/>
                <w:right w:val="none" w:sz="0" w:space="0" w:color="auto"/>
              </w:divBdr>
            </w:div>
            <w:div w:id="1400326308">
              <w:marLeft w:val="0"/>
              <w:marRight w:val="0"/>
              <w:marTop w:val="0"/>
              <w:marBottom w:val="0"/>
              <w:divBdr>
                <w:top w:val="none" w:sz="0" w:space="0" w:color="auto"/>
                <w:left w:val="none" w:sz="0" w:space="0" w:color="auto"/>
                <w:bottom w:val="none" w:sz="0" w:space="0" w:color="auto"/>
                <w:right w:val="none" w:sz="0" w:space="0" w:color="auto"/>
              </w:divBdr>
            </w:div>
            <w:div w:id="1599286449">
              <w:marLeft w:val="0"/>
              <w:marRight w:val="0"/>
              <w:marTop w:val="0"/>
              <w:marBottom w:val="0"/>
              <w:divBdr>
                <w:top w:val="none" w:sz="0" w:space="0" w:color="auto"/>
                <w:left w:val="none" w:sz="0" w:space="0" w:color="auto"/>
                <w:bottom w:val="none" w:sz="0" w:space="0" w:color="auto"/>
                <w:right w:val="none" w:sz="0" w:space="0" w:color="auto"/>
              </w:divBdr>
            </w:div>
            <w:div w:id="524951645">
              <w:marLeft w:val="708"/>
              <w:marRight w:val="0"/>
              <w:marTop w:val="0"/>
              <w:marBottom w:val="0"/>
              <w:divBdr>
                <w:top w:val="none" w:sz="0" w:space="0" w:color="auto"/>
                <w:left w:val="none" w:sz="0" w:space="0" w:color="auto"/>
                <w:bottom w:val="none" w:sz="0" w:space="0" w:color="auto"/>
                <w:right w:val="none" w:sz="0" w:space="0" w:color="auto"/>
              </w:divBdr>
            </w:div>
            <w:div w:id="841117046">
              <w:marLeft w:val="1069"/>
              <w:marRight w:val="0"/>
              <w:marTop w:val="0"/>
              <w:marBottom w:val="0"/>
              <w:divBdr>
                <w:top w:val="none" w:sz="0" w:space="0" w:color="auto"/>
                <w:left w:val="none" w:sz="0" w:space="0" w:color="auto"/>
                <w:bottom w:val="none" w:sz="0" w:space="0" w:color="auto"/>
                <w:right w:val="none" w:sz="0" w:space="0" w:color="auto"/>
              </w:divBdr>
            </w:div>
            <w:div w:id="1727799523">
              <w:marLeft w:val="709"/>
              <w:marRight w:val="0"/>
              <w:marTop w:val="0"/>
              <w:marBottom w:val="0"/>
              <w:divBdr>
                <w:top w:val="none" w:sz="0" w:space="0" w:color="auto"/>
                <w:left w:val="none" w:sz="0" w:space="0" w:color="auto"/>
                <w:bottom w:val="none" w:sz="0" w:space="0" w:color="auto"/>
                <w:right w:val="none" w:sz="0" w:space="0" w:color="auto"/>
              </w:divBdr>
            </w:div>
            <w:div w:id="824129284">
              <w:marLeft w:val="709"/>
              <w:marRight w:val="0"/>
              <w:marTop w:val="0"/>
              <w:marBottom w:val="0"/>
              <w:divBdr>
                <w:top w:val="none" w:sz="0" w:space="0" w:color="auto"/>
                <w:left w:val="none" w:sz="0" w:space="0" w:color="auto"/>
                <w:bottom w:val="none" w:sz="0" w:space="0" w:color="auto"/>
                <w:right w:val="none" w:sz="0" w:space="0" w:color="auto"/>
              </w:divBdr>
            </w:div>
            <w:div w:id="574516963">
              <w:marLeft w:val="0"/>
              <w:marRight w:val="0"/>
              <w:marTop w:val="0"/>
              <w:marBottom w:val="0"/>
              <w:divBdr>
                <w:top w:val="none" w:sz="0" w:space="0" w:color="auto"/>
                <w:left w:val="none" w:sz="0" w:space="0" w:color="auto"/>
                <w:bottom w:val="none" w:sz="0" w:space="0" w:color="auto"/>
                <w:right w:val="none" w:sz="0" w:space="0" w:color="auto"/>
              </w:divBdr>
            </w:div>
            <w:div w:id="755634776">
              <w:marLeft w:val="0"/>
              <w:marRight w:val="0"/>
              <w:marTop w:val="0"/>
              <w:marBottom w:val="0"/>
              <w:divBdr>
                <w:top w:val="none" w:sz="0" w:space="0" w:color="auto"/>
                <w:left w:val="none" w:sz="0" w:space="0" w:color="auto"/>
                <w:bottom w:val="none" w:sz="0" w:space="0" w:color="auto"/>
                <w:right w:val="none" w:sz="0" w:space="0" w:color="auto"/>
              </w:divBdr>
            </w:div>
            <w:div w:id="1050037460">
              <w:marLeft w:val="0"/>
              <w:marRight w:val="0"/>
              <w:marTop w:val="0"/>
              <w:marBottom w:val="0"/>
              <w:divBdr>
                <w:top w:val="none" w:sz="0" w:space="0" w:color="auto"/>
                <w:left w:val="none" w:sz="0" w:space="0" w:color="auto"/>
                <w:bottom w:val="none" w:sz="0" w:space="0" w:color="auto"/>
                <w:right w:val="none" w:sz="0" w:space="0" w:color="auto"/>
              </w:divBdr>
            </w:div>
            <w:div w:id="198861510">
              <w:marLeft w:val="0"/>
              <w:marRight w:val="0"/>
              <w:marTop w:val="0"/>
              <w:marBottom w:val="0"/>
              <w:divBdr>
                <w:top w:val="none" w:sz="0" w:space="0" w:color="auto"/>
                <w:left w:val="none" w:sz="0" w:space="0" w:color="auto"/>
                <w:bottom w:val="none" w:sz="0" w:space="0" w:color="auto"/>
                <w:right w:val="none" w:sz="0" w:space="0" w:color="auto"/>
              </w:divBdr>
            </w:div>
            <w:div w:id="1570579279">
              <w:marLeft w:val="0"/>
              <w:marRight w:val="0"/>
              <w:marTop w:val="0"/>
              <w:marBottom w:val="0"/>
              <w:divBdr>
                <w:top w:val="none" w:sz="0" w:space="0" w:color="auto"/>
                <w:left w:val="none" w:sz="0" w:space="0" w:color="auto"/>
                <w:bottom w:val="none" w:sz="0" w:space="0" w:color="auto"/>
                <w:right w:val="none" w:sz="0" w:space="0" w:color="auto"/>
              </w:divBdr>
            </w:div>
            <w:div w:id="694188373">
              <w:marLeft w:val="0"/>
              <w:marRight w:val="0"/>
              <w:marTop w:val="0"/>
              <w:marBottom w:val="0"/>
              <w:divBdr>
                <w:top w:val="none" w:sz="0" w:space="0" w:color="auto"/>
                <w:left w:val="none" w:sz="0" w:space="0" w:color="auto"/>
                <w:bottom w:val="none" w:sz="0" w:space="0" w:color="auto"/>
                <w:right w:val="none" w:sz="0" w:space="0" w:color="auto"/>
              </w:divBdr>
            </w:div>
            <w:div w:id="1496913806">
              <w:marLeft w:val="0"/>
              <w:marRight w:val="0"/>
              <w:marTop w:val="0"/>
              <w:marBottom w:val="0"/>
              <w:divBdr>
                <w:top w:val="none" w:sz="0" w:space="0" w:color="auto"/>
                <w:left w:val="none" w:sz="0" w:space="0" w:color="auto"/>
                <w:bottom w:val="none" w:sz="0" w:space="0" w:color="auto"/>
                <w:right w:val="none" w:sz="0" w:space="0" w:color="auto"/>
              </w:divBdr>
            </w:div>
            <w:div w:id="542207388">
              <w:marLeft w:val="0"/>
              <w:marRight w:val="0"/>
              <w:marTop w:val="0"/>
              <w:marBottom w:val="0"/>
              <w:divBdr>
                <w:top w:val="none" w:sz="0" w:space="0" w:color="auto"/>
                <w:left w:val="none" w:sz="0" w:space="0" w:color="auto"/>
                <w:bottom w:val="none" w:sz="0" w:space="0" w:color="auto"/>
                <w:right w:val="none" w:sz="0" w:space="0" w:color="auto"/>
              </w:divBdr>
            </w:div>
            <w:div w:id="590818067">
              <w:marLeft w:val="0"/>
              <w:marRight w:val="0"/>
              <w:marTop w:val="0"/>
              <w:marBottom w:val="0"/>
              <w:divBdr>
                <w:top w:val="none" w:sz="0" w:space="0" w:color="auto"/>
                <w:left w:val="none" w:sz="0" w:space="0" w:color="auto"/>
                <w:bottom w:val="none" w:sz="0" w:space="0" w:color="auto"/>
                <w:right w:val="none" w:sz="0" w:space="0" w:color="auto"/>
              </w:divBdr>
            </w:div>
            <w:div w:id="207649349">
              <w:marLeft w:val="0"/>
              <w:marRight w:val="0"/>
              <w:marTop w:val="0"/>
              <w:marBottom w:val="0"/>
              <w:divBdr>
                <w:top w:val="none" w:sz="0" w:space="0" w:color="auto"/>
                <w:left w:val="none" w:sz="0" w:space="0" w:color="auto"/>
                <w:bottom w:val="none" w:sz="0" w:space="0" w:color="auto"/>
                <w:right w:val="none" w:sz="0" w:space="0" w:color="auto"/>
              </w:divBdr>
            </w:div>
            <w:div w:id="1373655824">
              <w:marLeft w:val="0"/>
              <w:marRight w:val="0"/>
              <w:marTop w:val="0"/>
              <w:marBottom w:val="0"/>
              <w:divBdr>
                <w:top w:val="none" w:sz="0" w:space="0" w:color="auto"/>
                <w:left w:val="none" w:sz="0" w:space="0" w:color="auto"/>
                <w:bottom w:val="none" w:sz="0" w:space="0" w:color="auto"/>
                <w:right w:val="none" w:sz="0" w:space="0" w:color="auto"/>
              </w:divBdr>
            </w:div>
            <w:div w:id="951403634">
              <w:marLeft w:val="0"/>
              <w:marRight w:val="0"/>
              <w:marTop w:val="0"/>
              <w:marBottom w:val="0"/>
              <w:divBdr>
                <w:top w:val="none" w:sz="0" w:space="0" w:color="auto"/>
                <w:left w:val="none" w:sz="0" w:space="0" w:color="auto"/>
                <w:bottom w:val="none" w:sz="0" w:space="0" w:color="auto"/>
                <w:right w:val="none" w:sz="0" w:space="0" w:color="auto"/>
              </w:divBdr>
            </w:div>
            <w:div w:id="1693678480">
              <w:marLeft w:val="0"/>
              <w:marRight w:val="0"/>
              <w:marTop w:val="0"/>
              <w:marBottom w:val="0"/>
              <w:divBdr>
                <w:top w:val="none" w:sz="0" w:space="0" w:color="auto"/>
                <w:left w:val="none" w:sz="0" w:space="0" w:color="auto"/>
                <w:bottom w:val="none" w:sz="0" w:space="0" w:color="auto"/>
                <w:right w:val="none" w:sz="0" w:space="0" w:color="auto"/>
              </w:divBdr>
            </w:div>
            <w:div w:id="30421700">
              <w:marLeft w:val="0"/>
              <w:marRight w:val="0"/>
              <w:marTop w:val="0"/>
              <w:marBottom w:val="0"/>
              <w:divBdr>
                <w:top w:val="none" w:sz="0" w:space="0" w:color="auto"/>
                <w:left w:val="none" w:sz="0" w:space="0" w:color="auto"/>
                <w:bottom w:val="none" w:sz="0" w:space="0" w:color="auto"/>
                <w:right w:val="none" w:sz="0" w:space="0" w:color="auto"/>
              </w:divBdr>
            </w:div>
            <w:div w:id="704254585">
              <w:marLeft w:val="0"/>
              <w:marRight w:val="0"/>
              <w:marTop w:val="0"/>
              <w:marBottom w:val="0"/>
              <w:divBdr>
                <w:top w:val="none" w:sz="0" w:space="0" w:color="auto"/>
                <w:left w:val="none" w:sz="0" w:space="0" w:color="auto"/>
                <w:bottom w:val="none" w:sz="0" w:space="0" w:color="auto"/>
                <w:right w:val="none" w:sz="0" w:space="0" w:color="auto"/>
              </w:divBdr>
            </w:div>
            <w:div w:id="1193104796">
              <w:marLeft w:val="0"/>
              <w:marRight w:val="0"/>
              <w:marTop w:val="0"/>
              <w:marBottom w:val="0"/>
              <w:divBdr>
                <w:top w:val="none" w:sz="0" w:space="0" w:color="auto"/>
                <w:left w:val="none" w:sz="0" w:space="0" w:color="auto"/>
                <w:bottom w:val="none" w:sz="0" w:space="0" w:color="auto"/>
                <w:right w:val="none" w:sz="0" w:space="0" w:color="auto"/>
              </w:divBdr>
            </w:div>
            <w:div w:id="1539586498">
              <w:marLeft w:val="0"/>
              <w:marRight w:val="0"/>
              <w:marTop w:val="0"/>
              <w:marBottom w:val="0"/>
              <w:divBdr>
                <w:top w:val="none" w:sz="0" w:space="0" w:color="auto"/>
                <w:left w:val="none" w:sz="0" w:space="0" w:color="auto"/>
                <w:bottom w:val="none" w:sz="0" w:space="0" w:color="auto"/>
                <w:right w:val="none" w:sz="0" w:space="0" w:color="auto"/>
              </w:divBdr>
            </w:div>
            <w:div w:id="1684819209">
              <w:marLeft w:val="0"/>
              <w:marRight w:val="0"/>
              <w:marTop w:val="0"/>
              <w:marBottom w:val="0"/>
              <w:divBdr>
                <w:top w:val="none" w:sz="0" w:space="0" w:color="auto"/>
                <w:left w:val="none" w:sz="0" w:space="0" w:color="auto"/>
                <w:bottom w:val="none" w:sz="0" w:space="0" w:color="auto"/>
                <w:right w:val="none" w:sz="0" w:space="0" w:color="auto"/>
              </w:divBdr>
            </w:div>
            <w:div w:id="1770852130">
              <w:marLeft w:val="0"/>
              <w:marRight w:val="0"/>
              <w:marTop w:val="0"/>
              <w:marBottom w:val="0"/>
              <w:divBdr>
                <w:top w:val="none" w:sz="0" w:space="0" w:color="auto"/>
                <w:left w:val="none" w:sz="0" w:space="0" w:color="auto"/>
                <w:bottom w:val="none" w:sz="0" w:space="0" w:color="auto"/>
                <w:right w:val="none" w:sz="0" w:space="0" w:color="auto"/>
              </w:divBdr>
            </w:div>
            <w:div w:id="248582385">
              <w:marLeft w:val="0"/>
              <w:marRight w:val="0"/>
              <w:marTop w:val="0"/>
              <w:marBottom w:val="0"/>
              <w:divBdr>
                <w:top w:val="none" w:sz="0" w:space="0" w:color="auto"/>
                <w:left w:val="none" w:sz="0" w:space="0" w:color="auto"/>
                <w:bottom w:val="none" w:sz="0" w:space="0" w:color="auto"/>
                <w:right w:val="none" w:sz="0" w:space="0" w:color="auto"/>
              </w:divBdr>
            </w:div>
            <w:div w:id="1998459389">
              <w:marLeft w:val="0"/>
              <w:marRight w:val="0"/>
              <w:marTop w:val="0"/>
              <w:marBottom w:val="0"/>
              <w:divBdr>
                <w:top w:val="none" w:sz="0" w:space="0" w:color="auto"/>
                <w:left w:val="none" w:sz="0" w:space="0" w:color="auto"/>
                <w:bottom w:val="none" w:sz="0" w:space="0" w:color="auto"/>
                <w:right w:val="none" w:sz="0" w:space="0" w:color="auto"/>
              </w:divBdr>
            </w:div>
            <w:div w:id="305167719">
              <w:marLeft w:val="0"/>
              <w:marRight w:val="0"/>
              <w:marTop w:val="0"/>
              <w:marBottom w:val="0"/>
              <w:divBdr>
                <w:top w:val="none" w:sz="0" w:space="0" w:color="auto"/>
                <w:left w:val="none" w:sz="0" w:space="0" w:color="auto"/>
                <w:bottom w:val="none" w:sz="0" w:space="0" w:color="auto"/>
                <w:right w:val="none" w:sz="0" w:space="0" w:color="auto"/>
              </w:divBdr>
            </w:div>
            <w:div w:id="181014230">
              <w:marLeft w:val="0"/>
              <w:marRight w:val="0"/>
              <w:marTop w:val="0"/>
              <w:marBottom w:val="0"/>
              <w:divBdr>
                <w:top w:val="none" w:sz="0" w:space="0" w:color="auto"/>
                <w:left w:val="none" w:sz="0" w:space="0" w:color="auto"/>
                <w:bottom w:val="none" w:sz="0" w:space="0" w:color="auto"/>
                <w:right w:val="none" w:sz="0" w:space="0" w:color="auto"/>
              </w:divBdr>
            </w:div>
            <w:div w:id="1193345917">
              <w:marLeft w:val="0"/>
              <w:marRight w:val="0"/>
              <w:marTop w:val="0"/>
              <w:marBottom w:val="0"/>
              <w:divBdr>
                <w:top w:val="none" w:sz="0" w:space="0" w:color="auto"/>
                <w:left w:val="none" w:sz="0" w:space="0" w:color="auto"/>
                <w:bottom w:val="none" w:sz="0" w:space="0" w:color="auto"/>
                <w:right w:val="none" w:sz="0" w:space="0" w:color="auto"/>
              </w:divBdr>
            </w:div>
            <w:div w:id="1307589769">
              <w:marLeft w:val="0"/>
              <w:marRight w:val="0"/>
              <w:marTop w:val="0"/>
              <w:marBottom w:val="0"/>
              <w:divBdr>
                <w:top w:val="none" w:sz="0" w:space="0" w:color="auto"/>
                <w:left w:val="none" w:sz="0" w:space="0" w:color="auto"/>
                <w:bottom w:val="none" w:sz="0" w:space="0" w:color="auto"/>
                <w:right w:val="none" w:sz="0" w:space="0" w:color="auto"/>
              </w:divBdr>
            </w:div>
            <w:div w:id="2053649397">
              <w:marLeft w:val="0"/>
              <w:marRight w:val="0"/>
              <w:marTop w:val="0"/>
              <w:marBottom w:val="0"/>
              <w:divBdr>
                <w:top w:val="none" w:sz="0" w:space="0" w:color="auto"/>
                <w:left w:val="none" w:sz="0" w:space="0" w:color="auto"/>
                <w:bottom w:val="none" w:sz="0" w:space="0" w:color="auto"/>
                <w:right w:val="none" w:sz="0" w:space="0" w:color="auto"/>
              </w:divBdr>
            </w:div>
            <w:div w:id="647512190">
              <w:marLeft w:val="0"/>
              <w:marRight w:val="0"/>
              <w:marTop w:val="0"/>
              <w:marBottom w:val="0"/>
              <w:divBdr>
                <w:top w:val="none" w:sz="0" w:space="0" w:color="auto"/>
                <w:left w:val="none" w:sz="0" w:space="0" w:color="auto"/>
                <w:bottom w:val="none" w:sz="0" w:space="0" w:color="auto"/>
                <w:right w:val="none" w:sz="0" w:space="0" w:color="auto"/>
              </w:divBdr>
            </w:div>
            <w:div w:id="1099444272">
              <w:marLeft w:val="0"/>
              <w:marRight w:val="0"/>
              <w:marTop w:val="0"/>
              <w:marBottom w:val="0"/>
              <w:divBdr>
                <w:top w:val="none" w:sz="0" w:space="0" w:color="auto"/>
                <w:left w:val="none" w:sz="0" w:space="0" w:color="auto"/>
                <w:bottom w:val="none" w:sz="0" w:space="0" w:color="auto"/>
                <w:right w:val="none" w:sz="0" w:space="0" w:color="auto"/>
              </w:divBdr>
            </w:div>
            <w:div w:id="783691959">
              <w:marLeft w:val="0"/>
              <w:marRight w:val="0"/>
              <w:marTop w:val="0"/>
              <w:marBottom w:val="0"/>
              <w:divBdr>
                <w:top w:val="none" w:sz="0" w:space="0" w:color="auto"/>
                <w:left w:val="none" w:sz="0" w:space="0" w:color="auto"/>
                <w:bottom w:val="none" w:sz="0" w:space="0" w:color="auto"/>
                <w:right w:val="none" w:sz="0" w:space="0" w:color="auto"/>
              </w:divBdr>
            </w:div>
            <w:div w:id="1795556193">
              <w:marLeft w:val="0"/>
              <w:marRight w:val="0"/>
              <w:marTop w:val="0"/>
              <w:marBottom w:val="0"/>
              <w:divBdr>
                <w:top w:val="none" w:sz="0" w:space="0" w:color="auto"/>
                <w:left w:val="none" w:sz="0" w:space="0" w:color="auto"/>
                <w:bottom w:val="none" w:sz="0" w:space="0" w:color="auto"/>
                <w:right w:val="none" w:sz="0" w:space="0" w:color="auto"/>
              </w:divBdr>
            </w:div>
            <w:div w:id="379205348">
              <w:marLeft w:val="0"/>
              <w:marRight w:val="0"/>
              <w:marTop w:val="0"/>
              <w:marBottom w:val="0"/>
              <w:divBdr>
                <w:top w:val="none" w:sz="0" w:space="0" w:color="auto"/>
                <w:left w:val="none" w:sz="0" w:space="0" w:color="auto"/>
                <w:bottom w:val="none" w:sz="0" w:space="0" w:color="auto"/>
                <w:right w:val="none" w:sz="0" w:space="0" w:color="auto"/>
              </w:divBdr>
            </w:div>
            <w:div w:id="1492713861">
              <w:marLeft w:val="0"/>
              <w:marRight w:val="0"/>
              <w:marTop w:val="0"/>
              <w:marBottom w:val="0"/>
              <w:divBdr>
                <w:top w:val="none" w:sz="0" w:space="0" w:color="auto"/>
                <w:left w:val="none" w:sz="0" w:space="0" w:color="auto"/>
                <w:bottom w:val="none" w:sz="0" w:space="0" w:color="auto"/>
                <w:right w:val="none" w:sz="0" w:space="0" w:color="auto"/>
              </w:divBdr>
            </w:div>
            <w:div w:id="1711953400">
              <w:marLeft w:val="0"/>
              <w:marRight w:val="0"/>
              <w:marTop w:val="0"/>
              <w:marBottom w:val="0"/>
              <w:divBdr>
                <w:top w:val="none" w:sz="0" w:space="0" w:color="auto"/>
                <w:left w:val="none" w:sz="0" w:space="0" w:color="auto"/>
                <w:bottom w:val="none" w:sz="0" w:space="0" w:color="auto"/>
                <w:right w:val="none" w:sz="0" w:space="0" w:color="auto"/>
              </w:divBdr>
            </w:div>
            <w:div w:id="677930885">
              <w:marLeft w:val="0"/>
              <w:marRight w:val="0"/>
              <w:marTop w:val="0"/>
              <w:marBottom w:val="0"/>
              <w:divBdr>
                <w:top w:val="none" w:sz="0" w:space="0" w:color="auto"/>
                <w:left w:val="none" w:sz="0" w:space="0" w:color="auto"/>
                <w:bottom w:val="none" w:sz="0" w:space="0" w:color="auto"/>
                <w:right w:val="none" w:sz="0" w:space="0" w:color="auto"/>
              </w:divBdr>
            </w:div>
            <w:div w:id="2136363555">
              <w:marLeft w:val="0"/>
              <w:marRight w:val="0"/>
              <w:marTop w:val="0"/>
              <w:marBottom w:val="0"/>
              <w:divBdr>
                <w:top w:val="none" w:sz="0" w:space="0" w:color="auto"/>
                <w:left w:val="none" w:sz="0" w:space="0" w:color="auto"/>
                <w:bottom w:val="none" w:sz="0" w:space="0" w:color="auto"/>
                <w:right w:val="none" w:sz="0" w:space="0" w:color="auto"/>
              </w:divBdr>
            </w:div>
            <w:div w:id="404105803">
              <w:marLeft w:val="0"/>
              <w:marRight w:val="0"/>
              <w:marTop w:val="0"/>
              <w:marBottom w:val="0"/>
              <w:divBdr>
                <w:top w:val="none" w:sz="0" w:space="0" w:color="auto"/>
                <w:left w:val="none" w:sz="0" w:space="0" w:color="auto"/>
                <w:bottom w:val="none" w:sz="0" w:space="0" w:color="auto"/>
                <w:right w:val="none" w:sz="0" w:space="0" w:color="auto"/>
              </w:divBdr>
            </w:div>
            <w:div w:id="11801938">
              <w:marLeft w:val="0"/>
              <w:marRight w:val="0"/>
              <w:marTop w:val="0"/>
              <w:marBottom w:val="0"/>
              <w:divBdr>
                <w:top w:val="none" w:sz="0" w:space="0" w:color="auto"/>
                <w:left w:val="none" w:sz="0" w:space="0" w:color="auto"/>
                <w:bottom w:val="none" w:sz="0" w:space="0" w:color="auto"/>
                <w:right w:val="none" w:sz="0" w:space="0" w:color="auto"/>
              </w:divBdr>
            </w:div>
            <w:div w:id="1952390922">
              <w:marLeft w:val="0"/>
              <w:marRight w:val="0"/>
              <w:marTop w:val="0"/>
              <w:marBottom w:val="0"/>
              <w:divBdr>
                <w:top w:val="none" w:sz="0" w:space="0" w:color="auto"/>
                <w:left w:val="none" w:sz="0" w:space="0" w:color="auto"/>
                <w:bottom w:val="none" w:sz="0" w:space="0" w:color="auto"/>
                <w:right w:val="none" w:sz="0" w:space="0" w:color="auto"/>
              </w:divBdr>
            </w:div>
            <w:div w:id="1386837035">
              <w:marLeft w:val="0"/>
              <w:marRight w:val="0"/>
              <w:marTop w:val="0"/>
              <w:marBottom w:val="0"/>
              <w:divBdr>
                <w:top w:val="none" w:sz="0" w:space="0" w:color="auto"/>
                <w:left w:val="none" w:sz="0" w:space="0" w:color="auto"/>
                <w:bottom w:val="none" w:sz="0" w:space="0" w:color="auto"/>
                <w:right w:val="none" w:sz="0" w:space="0" w:color="auto"/>
              </w:divBdr>
            </w:div>
            <w:div w:id="774520123">
              <w:marLeft w:val="0"/>
              <w:marRight w:val="0"/>
              <w:marTop w:val="0"/>
              <w:marBottom w:val="0"/>
              <w:divBdr>
                <w:top w:val="none" w:sz="0" w:space="0" w:color="auto"/>
                <w:left w:val="none" w:sz="0" w:space="0" w:color="auto"/>
                <w:bottom w:val="none" w:sz="0" w:space="0" w:color="auto"/>
                <w:right w:val="none" w:sz="0" w:space="0" w:color="auto"/>
              </w:divBdr>
            </w:div>
            <w:div w:id="603271441">
              <w:marLeft w:val="0"/>
              <w:marRight w:val="0"/>
              <w:marTop w:val="0"/>
              <w:marBottom w:val="0"/>
              <w:divBdr>
                <w:top w:val="none" w:sz="0" w:space="0" w:color="auto"/>
                <w:left w:val="none" w:sz="0" w:space="0" w:color="auto"/>
                <w:bottom w:val="none" w:sz="0" w:space="0" w:color="auto"/>
                <w:right w:val="none" w:sz="0" w:space="0" w:color="auto"/>
              </w:divBdr>
            </w:div>
            <w:div w:id="2113276386">
              <w:marLeft w:val="0"/>
              <w:marRight w:val="0"/>
              <w:marTop w:val="0"/>
              <w:marBottom w:val="0"/>
              <w:divBdr>
                <w:top w:val="none" w:sz="0" w:space="0" w:color="auto"/>
                <w:left w:val="none" w:sz="0" w:space="0" w:color="auto"/>
                <w:bottom w:val="none" w:sz="0" w:space="0" w:color="auto"/>
                <w:right w:val="none" w:sz="0" w:space="0" w:color="auto"/>
              </w:divBdr>
            </w:div>
            <w:div w:id="712581640">
              <w:marLeft w:val="0"/>
              <w:marRight w:val="0"/>
              <w:marTop w:val="0"/>
              <w:marBottom w:val="0"/>
              <w:divBdr>
                <w:top w:val="none" w:sz="0" w:space="0" w:color="auto"/>
                <w:left w:val="none" w:sz="0" w:space="0" w:color="auto"/>
                <w:bottom w:val="none" w:sz="0" w:space="0" w:color="auto"/>
                <w:right w:val="none" w:sz="0" w:space="0" w:color="auto"/>
              </w:divBdr>
            </w:div>
            <w:div w:id="735670353">
              <w:marLeft w:val="0"/>
              <w:marRight w:val="0"/>
              <w:marTop w:val="0"/>
              <w:marBottom w:val="0"/>
              <w:divBdr>
                <w:top w:val="none" w:sz="0" w:space="0" w:color="auto"/>
                <w:left w:val="none" w:sz="0" w:space="0" w:color="auto"/>
                <w:bottom w:val="none" w:sz="0" w:space="0" w:color="auto"/>
                <w:right w:val="none" w:sz="0" w:space="0" w:color="auto"/>
              </w:divBdr>
            </w:div>
            <w:div w:id="58359077">
              <w:marLeft w:val="0"/>
              <w:marRight w:val="0"/>
              <w:marTop w:val="0"/>
              <w:marBottom w:val="0"/>
              <w:divBdr>
                <w:top w:val="none" w:sz="0" w:space="0" w:color="auto"/>
                <w:left w:val="none" w:sz="0" w:space="0" w:color="auto"/>
                <w:bottom w:val="none" w:sz="0" w:space="0" w:color="auto"/>
                <w:right w:val="none" w:sz="0" w:space="0" w:color="auto"/>
              </w:divBdr>
            </w:div>
            <w:div w:id="605846827">
              <w:marLeft w:val="0"/>
              <w:marRight w:val="0"/>
              <w:marTop w:val="0"/>
              <w:marBottom w:val="0"/>
              <w:divBdr>
                <w:top w:val="none" w:sz="0" w:space="0" w:color="auto"/>
                <w:left w:val="none" w:sz="0" w:space="0" w:color="auto"/>
                <w:bottom w:val="none" w:sz="0" w:space="0" w:color="auto"/>
                <w:right w:val="none" w:sz="0" w:space="0" w:color="auto"/>
              </w:divBdr>
            </w:div>
            <w:div w:id="262958677">
              <w:marLeft w:val="0"/>
              <w:marRight w:val="0"/>
              <w:marTop w:val="0"/>
              <w:marBottom w:val="0"/>
              <w:divBdr>
                <w:top w:val="none" w:sz="0" w:space="0" w:color="auto"/>
                <w:left w:val="none" w:sz="0" w:space="0" w:color="auto"/>
                <w:bottom w:val="none" w:sz="0" w:space="0" w:color="auto"/>
                <w:right w:val="none" w:sz="0" w:space="0" w:color="auto"/>
              </w:divBdr>
            </w:div>
            <w:div w:id="1856337866">
              <w:marLeft w:val="0"/>
              <w:marRight w:val="0"/>
              <w:marTop w:val="0"/>
              <w:marBottom w:val="0"/>
              <w:divBdr>
                <w:top w:val="none" w:sz="0" w:space="0" w:color="auto"/>
                <w:left w:val="none" w:sz="0" w:space="0" w:color="auto"/>
                <w:bottom w:val="none" w:sz="0" w:space="0" w:color="auto"/>
                <w:right w:val="none" w:sz="0" w:space="0" w:color="auto"/>
              </w:divBdr>
            </w:div>
            <w:div w:id="1413432064">
              <w:marLeft w:val="0"/>
              <w:marRight w:val="0"/>
              <w:marTop w:val="0"/>
              <w:marBottom w:val="0"/>
              <w:divBdr>
                <w:top w:val="none" w:sz="0" w:space="0" w:color="auto"/>
                <w:left w:val="none" w:sz="0" w:space="0" w:color="auto"/>
                <w:bottom w:val="none" w:sz="0" w:space="0" w:color="auto"/>
                <w:right w:val="none" w:sz="0" w:space="0" w:color="auto"/>
              </w:divBdr>
            </w:div>
            <w:div w:id="1943174830">
              <w:marLeft w:val="0"/>
              <w:marRight w:val="0"/>
              <w:marTop w:val="0"/>
              <w:marBottom w:val="0"/>
              <w:divBdr>
                <w:top w:val="none" w:sz="0" w:space="0" w:color="auto"/>
                <w:left w:val="none" w:sz="0" w:space="0" w:color="auto"/>
                <w:bottom w:val="none" w:sz="0" w:space="0" w:color="auto"/>
                <w:right w:val="none" w:sz="0" w:space="0" w:color="auto"/>
              </w:divBdr>
            </w:div>
            <w:div w:id="351343353">
              <w:marLeft w:val="0"/>
              <w:marRight w:val="0"/>
              <w:marTop w:val="0"/>
              <w:marBottom w:val="0"/>
              <w:divBdr>
                <w:top w:val="none" w:sz="0" w:space="0" w:color="auto"/>
                <w:left w:val="none" w:sz="0" w:space="0" w:color="auto"/>
                <w:bottom w:val="none" w:sz="0" w:space="0" w:color="auto"/>
                <w:right w:val="none" w:sz="0" w:space="0" w:color="auto"/>
              </w:divBdr>
            </w:div>
            <w:div w:id="1604528841">
              <w:marLeft w:val="0"/>
              <w:marRight w:val="0"/>
              <w:marTop w:val="0"/>
              <w:marBottom w:val="0"/>
              <w:divBdr>
                <w:top w:val="none" w:sz="0" w:space="0" w:color="auto"/>
                <w:left w:val="none" w:sz="0" w:space="0" w:color="auto"/>
                <w:bottom w:val="none" w:sz="0" w:space="0" w:color="auto"/>
                <w:right w:val="none" w:sz="0" w:space="0" w:color="auto"/>
              </w:divBdr>
            </w:div>
            <w:div w:id="1867592512">
              <w:marLeft w:val="0"/>
              <w:marRight w:val="0"/>
              <w:marTop w:val="0"/>
              <w:marBottom w:val="0"/>
              <w:divBdr>
                <w:top w:val="none" w:sz="0" w:space="0" w:color="auto"/>
                <w:left w:val="none" w:sz="0" w:space="0" w:color="auto"/>
                <w:bottom w:val="none" w:sz="0" w:space="0" w:color="auto"/>
                <w:right w:val="none" w:sz="0" w:space="0" w:color="auto"/>
              </w:divBdr>
            </w:div>
            <w:div w:id="860388516">
              <w:marLeft w:val="0"/>
              <w:marRight w:val="0"/>
              <w:marTop w:val="0"/>
              <w:marBottom w:val="0"/>
              <w:divBdr>
                <w:top w:val="none" w:sz="0" w:space="0" w:color="auto"/>
                <w:left w:val="none" w:sz="0" w:space="0" w:color="auto"/>
                <w:bottom w:val="none" w:sz="0" w:space="0" w:color="auto"/>
                <w:right w:val="none" w:sz="0" w:space="0" w:color="auto"/>
              </w:divBdr>
            </w:div>
            <w:div w:id="1390493368">
              <w:marLeft w:val="0"/>
              <w:marRight w:val="0"/>
              <w:marTop w:val="0"/>
              <w:marBottom w:val="0"/>
              <w:divBdr>
                <w:top w:val="none" w:sz="0" w:space="0" w:color="auto"/>
                <w:left w:val="none" w:sz="0" w:space="0" w:color="auto"/>
                <w:bottom w:val="none" w:sz="0" w:space="0" w:color="auto"/>
                <w:right w:val="none" w:sz="0" w:space="0" w:color="auto"/>
              </w:divBdr>
            </w:div>
            <w:div w:id="779034132">
              <w:marLeft w:val="0"/>
              <w:marRight w:val="0"/>
              <w:marTop w:val="0"/>
              <w:marBottom w:val="0"/>
              <w:divBdr>
                <w:top w:val="none" w:sz="0" w:space="0" w:color="auto"/>
                <w:left w:val="none" w:sz="0" w:space="0" w:color="auto"/>
                <w:bottom w:val="none" w:sz="0" w:space="0" w:color="auto"/>
                <w:right w:val="none" w:sz="0" w:space="0" w:color="auto"/>
              </w:divBdr>
            </w:div>
            <w:div w:id="1836215107">
              <w:marLeft w:val="0"/>
              <w:marRight w:val="0"/>
              <w:marTop w:val="0"/>
              <w:marBottom w:val="0"/>
              <w:divBdr>
                <w:top w:val="none" w:sz="0" w:space="0" w:color="auto"/>
                <w:left w:val="none" w:sz="0" w:space="0" w:color="auto"/>
                <w:bottom w:val="none" w:sz="0" w:space="0" w:color="auto"/>
                <w:right w:val="none" w:sz="0" w:space="0" w:color="auto"/>
              </w:divBdr>
            </w:div>
            <w:div w:id="74127836">
              <w:marLeft w:val="0"/>
              <w:marRight w:val="0"/>
              <w:marTop w:val="0"/>
              <w:marBottom w:val="0"/>
              <w:divBdr>
                <w:top w:val="none" w:sz="0" w:space="0" w:color="auto"/>
                <w:left w:val="none" w:sz="0" w:space="0" w:color="auto"/>
                <w:bottom w:val="none" w:sz="0" w:space="0" w:color="auto"/>
                <w:right w:val="none" w:sz="0" w:space="0" w:color="auto"/>
              </w:divBdr>
            </w:div>
            <w:div w:id="473719662">
              <w:marLeft w:val="0"/>
              <w:marRight w:val="0"/>
              <w:marTop w:val="0"/>
              <w:marBottom w:val="0"/>
              <w:divBdr>
                <w:top w:val="none" w:sz="0" w:space="0" w:color="auto"/>
                <w:left w:val="none" w:sz="0" w:space="0" w:color="auto"/>
                <w:bottom w:val="none" w:sz="0" w:space="0" w:color="auto"/>
                <w:right w:val="none" w:sz="0" w:space="0" w:color="auto"/>
              </w:divBdr>
            </w:div>
            <w:div w:id="381682027">
              <w:marLeft w:val="0"/>
              <w:marRight w:val="0"/>
              <w:marTop w:val="0"/>
              <w:marBottom w:val="0"/>
              <w:divBdr>
                <w:top w:val="none" w:sz="0" w:space="0" w:color="auto"/>
                <w:left w:val="none" w:sz="0" w:space="0" w:color="auto"/>
                <w:bottom w:val="none" w:sz="0" w:space="0" w:color="auto"/>
                <w:right w:val="none" w:sz="0" w:space="0" w:color="auto"/>
              </w:divBdr>
            </w:div>
            <w:div w:id="1602301985">
              <w:marLeft w:val="0"/>
              <w:marRight w:val="0"/>
              <w:marTop w:val="0"/>
              <w:marBottom w:val="0"/>
              <w:divBdr>
                <w:top w:val="none" w:sz="0" w:space="0" w:color="auto"/>
                <w:left w:val="none" w:sz="0" w:space="0" w:color="auto"/>
                <w:bottom w:val="none" w:sz="0" w:space="0" w:color="auto"/>
                <w:right w:val="none" w:sz="0" w:space="0" w:color="auto"/>
              </w:divBdr>
            </w:div>
            <w:div w:id="1855607898">
              <w:marLeft w:val="0"/>
              <w:marRight w:val="0"/>
              <w:marTop w:val="0"/>
              <w:marBottom w:val="0"/>
              <w:divBdr>
                <w:top w:val="none" w:sz="0" w:space="0" w:color="auto"/>
                <w:left w:val="none" w:sz="0" w:space="0" w:color="auto"/>
                <w:bottom w:val="none" w:sz="0" w:space="0" w:color="auto"/>
                <w:right w:val="none" w:sz="0" w:space="0" w:color="auto"/>
              </w:divBdr>
            </w:div>
            <w:div w:id="633413715">
              <w:marLeft w:val="0"/>
              <w:marRight w:val="0"/>
              <w:marTop w:val="0"/>
              <w:marBottom w:val="0"/>
              <w:divBdr>
                <w:top w:val="none" w:sz="0" w:space="0" w:color="auto"/>
                <w:left w:val="none" w:sz="0" w:space="0" w:color="auto"/>
                <w:bottom w:val="none" w:sz="0" w:space="0" w:color="auto"/>
                <w:right w:val="none" w:sz="0" w:space="0" w:color="auto"/>
              </w:divBdr>
            </w:div>
            <w:div w:id="599990906">
              <w:marLeft w:val="0"/>
              <w:marRight w:val="0"/>
              <w:marTop w:val="0"/>
              <w:marBottom w:val="0"/>
              <w:divBdr>
                <w:top w:val="none" w:sz="0" w:space="0" w:color="auto"/>
                <w:left w:val="none" w:sz="0" w:space="0" w:color="auto"/>
                <w:bottom w:val="none" w:sz="0" w:space="0" w:color="auto"/>
                <w:right w:val="none" w:sz="0" w:space="0" w:color="auto"/>
              </w:divBdr>
            </w:div>
            <w:div w:id="593824675">
              <w:marLeft w:val="0"/>
              <w:marRight w:val="0"/>
              <w:marTop w:val="0"/>
              <w:marBottom w:val="0"/>
              <w:divBdr>
                <w:top w:val="none" w:sz="0" w:space="0" w:color="auto"/>
                <w:left w:val="none" w:sz="0" w:space="0" w:color="auto"/>
                <w:bottom w:val="none" w:sz="0" w:space="0" w:color="auto"/>
                <w:right w:val="none" w:sz="0" w:space="0" w:color="auto"/>
              </w:divBdr>
            </w:div>
            <w:div w:id="90785140">
              <w:marLeft w:val="0"/>
              <w:marRight w:val="0"/>
              <w:marTop w:val="0"/>
              <w:marBottom w:val="0"/>
              <w:divBdr>
                <w:top w:val="none" w:sz="0" w:space="0" w:color="auto"/>
                <w:left w:val="none" w:sz="0" w:space="0" w:color="auto"/>
                <w:bottom w:val="none" w:sz="0" w:space="0" w:color="auto"/>
                <w:right w:val="none" w:sz="0" w:space="0" w:color="auto"/>
              </w:divBdr>
            </w:div>
            <w:div w:id="491801448">
              <w:marLeft w:val="0"/>
              <w:marRight w:val="0"/>
              <w:marTop w:val="0"/>
              <w:marBottom w:val="0"/>
              <w:divBdr>
                <w:top w:val="none" w:sz="0" w:space="0" w:color="auto"/>
                <w:left w:val="none" w:sz="0" w:space="0" w:color="auto"/>
                <w:bottom w:val="none" w:sz="0" w:space="0" w:color="auto"/>
                <w:right w:val="none" w:sz="0" w:space="0" w:color="auto"/>
              </w:divBdr>
            </w:div>
            <w:div w:id="2122140552">
              <w:marLeft w:val="0"/>
              <w:marRight w:val="0"/>
              <w:marTop w:val="0"/>
              <w:marBottom w:val="0"/>
              <w:divBdr>
                <w:top w:val="none" w:sz="0" w:space="0" w:color="auto"/>
                <w:left w:val="none" w:sz="0" w:space="0" w:color="auto"/>
                <w:bottom w:val="none" w:sz="0" w:space="0" w:color="auto"/>
                <w:right w:val="none" w:sz="0" w:space="0" w:color="auto"/>
              </w:divBdr>
            </w:div>
            <w:div w:id="1197428969">
              <w:marLeft w:val="0"/>
              <w:marRight w:val="0"/>
              <w:marTop w:val="0"/>
              <w:marBottom w:val="0"/>
              <w:divBdr>
                <w:top w:val="none" w:sz="0" w:space="0" w:color="auto"/>
                <w:left w:val="none" w:sz="0" w:space="0" w:color="auto"/>
                <w:bottom w:val="none" w:sz="0" w:space="0" w:color="auto"/>
                <w:right w:val="none" w:sz="0" w:space="0" w:color="auto"/>
              </w:divBdr>
            </w:div>
            <w:div w:id="197932468">
              <w:marLeft w:val="0"/>
              <w:marRight w:val="0"/>
              <w:marTop w:val="0"/>
              <w:marBottom w:val="0"/>
              <w:divBdr>
                <w:top w:val="none" w:sz="0" w:space="0" w:color="auto"/>
                <w:left w:val="none" w:sz="0" w:space="0" w:color="auto"/>
                <w:bottom w:val="none" w:sz="0" w:space="0" w:color="auto"/>
                <w:right w:val="none" w:sz="0" w:space="0" w:color="auto"/>
              </w:divBdr>
            </w:div>
            <w:div w:id="1501392035">
              <w:marLeft w:val="0"/>
              <w:marRight w:val="0"/>
              <w:marTop w:val="0"/>
              <w:marBottom w:val="0"/>
              <w:divBdr>
                <w:top w:val="none" w:sz="0" w:space="0" w:color="auto"/>
                <w:left w:val="none" w:sz="0" w:space="0" w:color="auto"/>
                <w:bottom w:val="none" w:sz="0" w:space="0" w:color="auto"/>
                <w:right w:val="none" w:sz="0" w:space="0" w:color="auto"/>
              </w:divBdr>
            </w:div>
            <w:div w:id="1498840032">
              <w:marLeft w:val="0"/>
              <w:marRight w:val="0"/>
              <w:marTop w:val="0"/>
              <w:marBottom w:val="0"/>
              <w:divBdr>
                <w:top w:val="none" w:sz="0" w:space="0" w:color="auto"/>
                <w:left w:val="none" w:sz="0" w:space="0" w:color="auto"/>
                <w:bottom w:val="none" w:sz="0" w:space="0" w:color="auto"/>
                <w:right w:val="none" w:sz="0" w:space="0" w:color="auto"/>
              </w:divBdr>
            </w:div>
            <w:div w:id="1867524248">
              <w:marLeft w:val="0"/>
              <w:marRight w:val="0"/>
              <w:marTop w:val="0"/>
              <w:marBottom w:val="0"/>
              <w:divBdr>
                <w:top w:val="none" w:sz="0" w:space="0" w:color="auto"/>
                <w:left w:val="none" w:sz="0" w:space="0" w:color="auto"/>
                <w:bottom w:val="none" w:sz="0" w:space="0" w:color="auto"/>
                <w:right w:val="none" w:sz="0" w:space="0" w:color="auto"/>
              </w:divBdr>
            </w:div>
            <w:div w:id="1576672531">
              <w:marLeft w:val="0"/>
              <w:marRight w:val="0"/>
              <w:marTop w:val="0"/>
              <w:marBottom w:val="0"/>
              <w:divBdr>
                <w:top w:val="none" w:sz="0" w:space="0" w:color="auto"/>
                <w:left w:val="none" w:sz="0" w:space="0" w:color="auto"/>
                <w:bottom w:val="none" w:sz="0" w:space="0" w:color="auto"/>
                <w:right w:val="none" w:sz="0" w:space="0" w:color="auto"/>
              </w:divBdr>
            </w:div>
            <w:div w:id="1994336960">
              <w:marLeft w:val="0"/>
              <w:marRight w:val="0"/>
              <w:marTop w:val="0"/>
              <w:marBottom w:val="0"/>
              <w:divBdr>
                <w:top w:val="none" w:sz="0" w:space="0" w:color="auto"/>
                <w:left w:val="none" w:sz="0" w:space="0" w:color="auto"/>
                <w:bottom w:val="none" w:sz="0" w:space="0" w:color="auto"/>
                <w:right w:val="none" w:sz="0" w:space="0" w:color="auto"/>
              </w:divBdr>
            </w:div>
            <w:div w:id="620692359">
              <w:marLeft w:val="0"/>
              <w:marRight w:val="0"/>
              <w:marTop w:val="0"/>
              <w:marBottom w:val="0"/>
              <w:divBdr>
                <w:top w:val="none" w:sz="0" w:space="0" w:color="auto"/>
                <w:left w:val="none" w:sz="0" w:space="0" w:color="auto"/>
                <w:bottom w:val="none" w:sz="0" w:space="0" w:color="auto"/>
                <w:right w:val="none" w:sz="0" w:space="0" w:color="auto"/>
              </w:divBdr>
            </w:div>
            <w:div w:id="1354719948">
              <w:marLeft w:val="0"/>
              <w:marRight w:val="0"/>
              <w:marTop w:val="0"/>
              <w:marBottom w:val="0"/>
              <w:divBdr>
                <w:top w:val="none" w:sz="0" w:space="0" w:color="auto"/>
                <w:left w:val="none" w:sz="0" w:space="0" w:color="auto"/>
                <w:bottom w:val="none" w:sz="0" w:space="0" w:color="auto"/>
                <w:right w:val="none" w:sz="0" w:space="0" w:color="auto"/>
              </w:divBdr>
            </w:div>
            <w:div w:id="1074741473">
              <w:marLeft w:val="0"/>
              <w:marRight w:val="0"/>
              <w:marTop w:val="0"/>
              <w:marBottom w:val="0"/>
              <w:divBdr>
                <w:top w:val="none" w:sz="0" w:space="0" w:color="auto"/>
                <w:left w:val="none" w:sz="0" w:space="0" w:color="auto"/>
                <w:bottom w:val="none" w:sz="0" w:space="0" w:color="auto"/>
                <w:right w:val="none" w:sz="0" w:space="0" w:color="auto"/>
              </w:divBdr>
            </w:div>
            <w:div w:id="473329253">
              <w:marLeft w:val="0"/>
              <w:marRight w:val="0"/>
              <w:marTop w:val="0"/>
              <w:marBottom w:val="0"/>
              <w:divBdr>
                <w:top w:val="none" w:sz="0" w:space="0" w:color="auto"/>
                <w:left w:val="none" w:sz="0" w:space="0" w:color="auto"/>
                <w:bottom w:val="none" w:sz="0" w:space="0" w:color="auto"/>
                <w:right w:val="none" w:sz="0" w:space="0" w:color="auto"/>
              </w:divBdr>
            </w:div>
            <w:div w:id="903217760">
              <w:marLeft w:val="0"/>
              <w:marRight w:val="0"/>
              <w:marTop w:val="0"/>
              <w:marBottom w:val="0"/>
              <w:divBdr>
                <w:top w:val="none" w:sz="0" w:space="0" w:color="auto"/>
                <w:left w:val="none" w:sz="0" w:space="0" w:color="auto"/>
                <w:bottom w:val="none" w:sz="0" w:space="0" w:color="auto"/>
                <w:right w:val="none" w:sz="0" w:space="0" w:color="auto"/>
              </w:divBdr>
            </w:div>
            <w:div w:id="651059054">
              <w:marLeft w:val="0"/>
              <w:marRight w:val="0"/>
              <w:marTop w:val="0"/>
              <w:marBottom w:val="0"/>
              <w:divBdr>
                <w:top w:val="none" w:sz="0" w:space="0" w:color="auto"/>
                <w:left w:val="none" w:sz="0" w:space="0" w:color="auto"/>
                <w:bottom w:val="none" w:sz="0" w:space="0" w:color="auto"/>
                <w:right w:val="none" w:sz="0" w:space="0" w:color="auto"/>
              </w:divBdr>
            </w:div>
            <w:div w:id="897208378">
              <w:marLeft w:val="0"/>
              <w:marRight w:val="0"/>
              <w:marTop w:val="0"/>
              <w:marBottom w:val="0"/>
              <w:divBdr>
                <w:top w:val="none" w:sz="0" w:space="0" w:color="auto"/>
                <w:left w:val="none" w:sz="0" w:space="0" w:color="auto"/>
                <w:bottom w:val="none" w:sz="0" w:space="0" w:color="auto"/>
                <w:right w:val="none" w:sz="0" w:space="0" w:color="auto"/>
              </w:divBdr>
            </w:div>
            <w:div w:id="1330988778">
              <w:marLeft w:val="0"/>
              <w:marRight w:val="0"/>
              <w:marTop w:val="0"/>
              <w:marBottom w:val="0"/>
              <w:divBdr>
                <w:top w:val="none" w:sz="0" w:space="0" w:color="auto"/>
                <w:left w:val="none" w:sz="0" w:space="0" w:color="auto"/>
                <w:bottom w:val="none" w:sz="0" w:space="0" w:color="auto"/>
                <w:right w:val="none" w:sz="0" w:space="0" w:color="auto"/>
              </w:divBdr>
            </w:div>
            <w:div w:id="484012392">
              <w:marLeft w:val="0"/>
              <w:marRight w:val="0"/>
              <w:marTop w:val="0"/>
              <w:marBottom w:val="0"/>
              <w:divBdr>
                <w:top w:val="none" w:sz="0" w:space="0" w:color="auto"/>
                <w:left w:val="none" w:sz="0" w:space="0" w:color="auto"/>
                <w:bottom w:val="none" w:sz="0" w:space="0" w:color="auto"/>
                <w:right w:val="none" w:sz="0" w:space="0" w:color="auto"/>
              </w:divBdr>
            </w:div>
            <w:div w:id="1400251608">
              <w:marLeft w:val="0"/>
              <w:marRight w:val="0"/>
              <w:marTop w:val="0"/>
              <w:marBottom w:val="0"/>
              <w:divBdr>
                <w:top w:val="none" w:sz="0" w:space="0" w:color="auto"/>
                <w:left w:val="none" w:sz="0" w:space="0" w:color="auto"/>
                <w:bottom w:val="none" w:sz="0" w:space="0" w:color="auto"/>
                <w:right w:val="none" w:sz="0" w:space="0" w:color="auto"/>
              </w:divBdr>
            </w:div>
            <w:div w:id="349649108">
              <w:marLeft w:val="0"/>
              <w:marRight w:val="0"/>
              <w:marTop w:val="0"/>
              <w:marBottom w:val="0"/>
              <w:divBdr>
                <w:top w:val="none" w:sz="0" w:space="0" w:color="auto"/>
                <w:left w:val="none" w:sz="0" w:space="0" w:color="auto"/>
                <w:bottom w:val="none" w:sz="0" w:space="0" w:color="auto"/>
                <w:right w:val="none" w:sz="0" w:space="0" w:color="auto"/>
              </w:divBdr>
            </w:div>
            <w:div w:id="591664320">
              <w:marLeft w:val="0"/>
              <w:marRight w:val="0"/>
              <w:marTop w:val="0"/>
              <w:marBottom w:val="0"/>
              <w:divBdr>
                <w:top w:val="none" w:sz="0" w:space="0" w:color="auto"/>
                <w:left w:val="none" w:sz="0" w:space="0" w:color="auto"/>
                <w:bottom w:val="none" w:sz="0" w:space="0" w:color="auto"/>
                <w:right w:val="none" w:sz="0" w:space="0" w:color="auto"/>
              </w:divBdr>
            </w:div>
            <w:div w:id="201214393">
              <w:marLeft w:val="0"/>
              <w:marRight w:val="0"/>
              <w:marTop w:val="0"/>
              <w:marBottom w:val="0"/>
              <w:divBdr>
                <w:top w:val="none" w:sz="0" w:space="0" w:color="auto"/>
                <w:left w:val="none" w:sz="0" w:space="0" w:color="auto"/>
                <w:bottom w:val="none" w:sz="0" w:space="0" w:color="auto"/>
                <w:right w:val="none" w:sz="0" w:space="0" w:color="auto"/>
              </w:divBdr>
            </w:div>
            <w:div w:id="1736539715">
              <w:marLeft w:val="0"/>
              <w:marRight w:val="0"/>
              <w:marTop w:val="0"/>
              <w:marBottom w:val="0"/>
              <w:divBdr>
                <w:top w:val="none" w:sz="0" w:space="0" w:color="auto"/>
                <w:left w:val="none" w:sz="0" w:space="0" w:color="auto"/>
                <w:bottom w:val="none" w:sz="0" w:space="0" w:color="auto"/>
                <w:right w:val="none" w:sz="0" w:space="0" w:color="auto"/>
              </w:divBdr>
            </w:div>
            <w:div w:id="2086490871">
              <w:marLeft w:val="0"/>
              <w:marRight w:val="0"/>
              <w:marTop w:val="0"/>
              <w:marBottom w:val="0"/>
              <w:divBdr>
                <w:top w:val="none" w:sz="0" w:space="0" w:color="auto"/>
                <w:left w:val="none" w:sz="0" w:space="0" w:color="auto"/>
                <w:bottom w:val="none" w:sz="0" w:space="0" w:color="auto"/>
                <w:right w:val="none" w:sz="0" w:space="0" w:color="auto"/>
              </w:divBdr>
            </w:div>
            <w:div w:id="1972132782">
              <w:marLeft w:val="0"/>
              <w:marRight w:val="0"/>
              <w:marTop w:val="0"/>
              <w:marBottom w:val="0"/>
              <w:divBdr>
                <w:top w:val="none" w:sz="0" w:space="0" w:color="auto"/>
                <w:left w:val="none" w:sz="0" w:space="0" w:color="auto"/>
                <w:bottom w:val="none" w:sz="0" w:space="0" w:color="auto"/>
                <w:right w:val="none" w:sz="0" w:space="0" w:color="auto"/>
              </w:divBdr>
            </w:div>
            <w:div w:id="1327780172">
              <w:marLeft w:val="0"/>
              <w:marRight w:val="0"/>
              <w:marTop w:val="0"/>
              <w:marBottom w:val="0"/>
              <w:divBdr>
                <w:top w:val="none" w:sz="0" w:space="0" w:color="auto"/>
                <w:left w:val="none" w:sz="0" w:space="0" w:color="auto"/>
                <w:bottom w:val="none" w:sz="0" w:space="0" w:color="auto"/>
                <w:right w:val="none" w:sz="0" w:space="0" w:color="auto"/>
              </w:divBdr>
            </w:div>
            <w:div w:id="2047487746">
              <w:marLeft w:val="0"/>
              <w:marRight w:val="0"/>
              <w:marTop w:val="0"/>
              <w:marBottom w:val="0"/>
              <w:divBdr>
                <w:top w:val="none" w:sz="0" w:space="0" w:color="auto"/>
                <w:left w:val="none" w:sz="0" w:space="0" w:color="auto"/>
                <w:bottom w:val="none" w:sz="0" w:space="0" w:color="auto"/>
                <w:right w:val="none" w:sz="0" w:space="0" w:color="auto"/>
              </w:divBdr>
            </w:div>
            <w:div w:id="2053456584">
              <w:marLeft w:val="0"/>
              <w:marRight w:val="0"/>
              <w:marTop w:val="0"/>
              <w:marBottom w:val="0"/>
              <w:divBdr>
                <w:top w:val="none" w:sz="0" w:space="0" w:color="auto"/>
                <w:left w:val="none" w:sz="0" w:space="0" w:color="auto"/>
                <w:bottom w:val="none" w:sz="0" w:space="0" w:color="auto"/>
                <w:right w:val="none" w:sz="0" w:space="0" w:color="auto"/>
              </w:divBdr>
            </w:div>
            <w:div w:id="206844375">
              <w:marLeft w:val="0"/>
              <w:marRight w:val="0"/>
              <w:marTop w:val="0"/>
              <w:marBottom w:val="0"/>
              <w:divBdr>
                <w:top w:val="none" w:sz="0" w:space="0" w:color="auto"/>
                <w:left w:val="none" w:sz="0" w:space="0" w:color="auto"/>
                <w:bottom w:val="none" w:sz="0" w:space="0" w:color="auto"/>
                <w:right w:val="none" w:sz="0" w:space="0" w:color="auto"/>
              </w:divBdr>
            </w:div>
            <w:div w:id="704989941">
              <w:marLeft w:val="0"/>
              <w:marRight w:val="0"/>
              <w:marTop w:val="0"/>
              <w:marBottom w:val="0"/>
              <w:divBdr>
                <w:top w:val="none" w:sz="0" w:space="0" w:color="auto"/>
                <w:left w:val="none" w:sz="0" w:space="0" w:color="auto"/>
                <w:bottom w:val="none" w:sz="0" w:space="0" w:color="auto"/>
                <w:right w:val="none" w:sz="0" w:space="0" w:color="auto"/>
              </w:divBdr>
            </w:div>
            <w:div w:id="970551311">
              <w:marLeft w:val="0"/>
              <w:marRight w:val="0"/>
              <w:marTop w:val="0"/>
              <w:marBottom w:val="0"/>
              <w:divBdr>
                <w:top w:val="none" w:sz="0" w:space="0" w:color="auto"/>
                <w:left w:val="none" w:sz="0" w:space="0" w:color="auto"/>
                <w:bottom w:val="none" w:sz="0" w:space="0" w:color="auto"/>
                <w:right w:val="none" w:sz="0" w:space="0" w:color="auto"/>
              </w:divBdr>
            </w:div>
            <w:div w:id="330063519">
              <w:marLeft w:val="0"/>
              <w:marRight w:val="0"/>
              <w:marTop w:val="0"/>
              <w:marBottom w:val="0"/>
              <w:divBdr>
                <w:top w:val="none" w:sz="0" w:space="0" w:color="auto"/>
                <w:left w:val="none" w:sz="0" w:space="0" w:color="auto"/>
                <w:bottom w:val="none" w:sz="0" w:space="0" w:color="auto"/>
                <w:right w:val="none" w:sz="0" w:space="0" w:color="auto"/>
              </w:divBdr>
            </w:div>
            <w:div w:id="498741516">
              <w:marLeft w:val="0"/>
              <w:marRight w:val="0"/>
              <w:marTop w:val="0"/>
              <w:marBottom w:val="0"/>
              <w:divBdr>
                <w:top w:val="none" w:sz="0" w:space="0" w:color="auto"/>
                <w:left w:val="none" w:sz="0" w:space="0" w:color="auto"/>
                <w:bottom w:val="none" w:sz="0" w:space="0" w:color="auto"/>
                <w:right w:val="none" w:sz="0" w:space="0" w:color="auto"/>
              </w:divBdr>
            </w:div>
            <w:div w:id="1022632703">
              <w:marLeft w:val="0"/>
              <w:marRight w:val="0"/>
              <w:marTop w:val="0"/>
              <w:marBottom w:val="0"/>
              <w:divBdr>
                <w:top w:val="none" w:sz="0" w:space="0" w:color="auto"/>
                <w:left w:val="none" w:sz="0" w:space="0" w:color="auto"/>
                <w:bottom w:val="none" w:sz="0" w:space="0" w:color="auto"/>
                <w:right w:val="none" w:sz="0" w:space="0" w:color="auto"/>
              </w:divBdr>
            </w:div>
            <w:div w:id="757285537">
              <w:marLeft w:val="0"/>
              <w:marRight w:val="0"/>
              <w:marTop w:val="0"/>
              <w:marBottom w:val="0"/>
              <w:divBdr>
                <w:top w:val="none" w:sz="0" w:space="0" w:color="auto"/>
                <w:left w:val="none" w:sz="0" w:space="0" w:color="auto"/>
                <w:bottom w:val="none" w:sz="0" w:space="0" w:color="auto"/>
                <w:right w:val="none" w:sz="0" w:space="0" w:color="auto"/>
              </w:divBdr>
            </w:div>
            <w:div w:id="1174875332">
              <w:marLeft w:val="0"/>
              <w:marRight w:val="0"/>
              <w:marTop w:val="0"/>
              <w:marBottom w:val="0"/>
              <w:divBdr>
                <w:top w:val="none" w:sz="0" w:space="0" w:color="auto"/>
                <w:left w:val="none" w:sz="0" w:space="0" w:color="auto"/>
                <w:bottom w:val="none" w:sz="0" w:space="0" w:color="auto"/>
                <w:right w:val="none" w:sz="0" w:space="0" w:color="auto"/>
              </w:divBdr>
            </w:div>
            <w:div w:id="1835336482">
              <w:marLeft w:val="0"/>
              <w:marRight w:val="0"/>
              <w:marTop w:val="0"/>
              <w:marBottom w:val="0"/>
              <w:divBdr>
                <w:top w:val="none" w:sz="0" w:space="0" w:color="auto"/>
                <w:left w:val="none" w:sz="0" w:space="0" w:color="auto"/>
                <w:bottom w:val="none" w:sz="0" w:space="0" w:color="auto"/>
                <w:right w:val="none" w:sz="0" w:space="0" w:color="auto"/>
              </w:divBdr>
            </w:div>
            <w:div w:id="957445734">
              <w:marLeft w:val="0"/>
              <w:marRight w:val="0"/>
              <w:marTop w:val="0"/>
              <w:marBottom w:val="0"/>
              <w:divBdr>
                <w:top w:val="none" w:sz="0" w:space="0" w:color="auto"/>
                <w:left w:val="none" w:sz="0" w:space="0" w:color="auto"/>
                <w:bottom w:val="none" w:sz="0" w:space="0" w:color="auto"/>
                <w:right w:val="none" w:sz="0" w:space="0" w:color="auto"/>
              </w:divBdr>
            </w:div>
            <w:div w:id="1368069306">
              <w:marLeft w:val="0"/>
              <w:marRight w:val="0"/>
              <w:marTop w:val="0"/>
              <w:marBottom w:val="0"/>
              <w:divBdr>
                <w:top w:val="none" w:sz="0" w:space="0" w:color="auto"/>
                <w:left w:val="none" w:sz="0" w:space="0" w:color="auto"/>
                <w:bottom w:val="none" w:sz="0" w:space="0" w:color="auto"/>
                <w:right w:val="none" w:sz="0" w:space="0" w:color="auto"/>
              </w:divBdr>
            </w:div>
            <w:div w:id="617375719">
              <w:marLeft w:val="0"/>
              <w:marRight w:val="0"/>
              <w:marTop w:val="0"/>
              <w:marBottom w:val="0"/>
              <w:divBdr>
                <w:top w:val="none" w:sz="0" w:space="0" w:color="auto"/>
                <w:left w:val="none" w:sz="0" w:space="0" w:color="auto"/>
                <w:bottom w:val="none" w:sz="0" w:space="0" w:color="auto"/>
                <w:right w:val="none" w:sz="0" w:space="0" w:color="auto"/>
              </w:divBdr>
            </w:div>
            <w:div w:id="957293156">
              <w:marLeft w:val="0"/>
              <w:marRight w:val="0"/>
              <w:marTop w:val="0"/>
              <w:marBottom w:val="0"/>
              <w:divBdr>
                <w:top w:val="none" w:sz="0" w:space="0" w:color="auto"/>
                <w:left w:val="none" w:sz="0" w:space="0" w:color="auto"/>
                <w:bottom w:val="none" w:sz="0" w:space="0" w:color="auto"/>
                <w:right w:val="none" w:sz="0" w:space="0" w:color="auto"/>
              </w:divBdr>
            </w:div>
            <w:div w:id="1895197268">
              <w:marLeft w:val="0"/>
              <w:marRight w:val="0"/>
              <w:marTop w:val="0"/>
              <w:marBottom w:val="0"/>
              <w:divBdr>
                <w:top w:val="none" w:sz="0" w:space="0" w:color="auto"/>
                <w:left w:val="none" w:sz="0" w:space="0" w:color="auto"/>
                <w:bottom w:val="none" w:sz="0" w:space="0" w:color="auto"/>
                <w:right w:val="none" w:sz="0" w:space="0" w:color="auto"/>
              </w:divBdr>
            </w:div>
            <w:div w:id="835533896">
              <w:marLeft w:val="0"/>
              <w:marRight w:val="0"/>
              <w:marTop w:val="0"/>
              <w:marBottom w:val="0"/>
              <w:divBdr>
                <w:top w:val="none" w:sz="0" w:space="0" w:color="auto"/>
                <w:left w:val="none" w:sz="0" w:space="0" w:color="auto"/>
                <w:bottom w:val="none" w:sz="0" w:space="0" w:color="auto"/>
                <w:right w:val="none" w:sz="0" w:space="0" w:color="auto"/>
              </w:divBdr>
            </w:div>
            <w:div w:id="673610282">
              <w:marLeft w:val="0"/>
              <w:marRight w:val="0"/>
              <w:marTop w:val="0"/>
              <w:marBottom w:val="0"/>
              <w:divBdr>
                <w:top w:val="none" w:sz="0" w:space="0" w:color="auto"/>
                <w:left w:val="none" w:sz="0" w:space="0" w:color="auto"/>
                <w:bottom w:val="none" w:sz="0" w:space="0" w:color="auto"/>
                <w:right w:val="none" w:sz="0" w:space="0" w:color="auto"/>
              </w:divBdr>
            </w:div>
            <w:div w:id="1277641608">
              <w:marLeft w:val="0"/>
              <w:marRight w:val="0"/>
              <w:marTop w:val="0"/>
              <w:marBottom w:val="0"/>
              <w:divBdr>
                <w:top w:val="none" w:sz="0" w:space="0" w:color="auto"/>
                <w:left w:val="none" w:sz="0" w:space="0" w:color="auto"/>
                <w:bottom w:val="none" w:sz="0" w:space="0" w:color="auto"/>
                <w:right w:val="none" w:sz="0" w:space="0" w:color="auto"/>
              </w:divBdr>
            </w:div>
            <w:div w:id="1370109966">
              <w:marLeft w:val="0"/>
              <w:marRight w:val="0"/>
              <w:marTop w:val="0"/>
              <w:marBottom w:val="0"/>
              <w:divBdr>
                <w:top w:val="none" w:sz="0" w:space="0" w:color="auto"/>
                <w:left w:val="none" w:sz="0" w:space="0" w:color="auto"/>
                <w:bottom w:val="none" w:sz="0" w:space="0" w:color="auto"/>
                <w:right w:val="none" w:sz="0" w:space="0" w:color="auto"/>
              </w:divBdr>
            </w:div>
            <w:div w:id="383254657">
              <w:marLeft w:val="90"/>
              <w:marRight w:val="0"/>
              <w:marTop w:val="0"/>
              <w:marBottom w:val="0"/>
              <w:divBdr>
                <w:top w:val="none" w:sz="0" w:space="0" w:color="auto"/>
                <w:left w:val="none" w:sz="0" w:space="0" w:color="auto"/>
                <w:bottom w:val="none" w:sz="0" w:space="0" w:color="auto"/>
                <w:right w:val="none" w:sz="0" w:space="0" w:color="auto"/>
              </w:divBdr>
            </w:div>
            <w:div w:id="1800613500">
              <w:marLeft w:val="0"/>
              <w:marRight w:val="0"/>
              <w:marTop w:val="0"/>
              <w:marBottom w:val="0"/>
              <w:divBdr>
                <w:top w:val="none" w:sz="0" w:space="0" w:color="auto"/>
                <w:left w:val="none" w:sz="0" w:space="0" w:color="auto"/>
                <w:bottom w:val="none" w:sz="0" w:space="0" w:color="auto"/>
                <w:right w:val="none" w:sz="0" w:space="0" w:color="auto"/>
              </w:divBdr>
            </w:div>
            <w:div w:id="1687361085">
              <w:marLeft w:val="0"/>
              <w:marRight w:val="0"/>
              <w:marTop w:val="0"/>
              <w:marBottom w:val="0"/>
              <w:divBdr>
                <w:top w:val="none" w:sz="0" w:space="0" w:color="auto"/>
                <w:left w:val="none" w:sz="0" w:space="0" w:color="auto"/>
                <w:bottom w:val="none" w:sz="0" w:space="0" w:color="auto"/>
                <w:right w:val="none" w:sz="0" w:space="0" w:color="auto"/>
              </w:divBdr>
            </w:div>
            <w:div w:id="1072586703">
              <w:marLeft w:val="0"/>
              <w:marRight w:val="0"/>
              <w:marTop w:val="0"/>
              <w:marBottom w:val="0"/>
              <w:divBdr>
                <w:top w:val="none" w:sz="0" w:space="0" w:color="auto"/>
                <w:left w:val="none" w:sz="0" w:space="0" w:color="auto"/>
                <w:bottom w:val="none" w:sz="0" w:space="0" w:color="auto"/>
                <w:right w:val="none" w:sz="0" w:space="0" w:color="auto"/>
              </w:divBdr>
            </w:div>
            <w:div w:id="805200824">
              <w:marLeft w:val="0"/>
              <w:marRight w:val="0"/>
              <w:marTop w:val="0"/>
              <w:marBottom w:val="0"/>
              <w:divBdr>
                <w:top w:val="none" w:sz="0" w:space="0" w:color="auto"/>
                <w:left w:val="none" w:sz="0" w:space="0" w:color="auto"/>
                <w:bottom w:val="none" w:sz="0" w:space="0" w:color="auto"/>
                <w:right w:val="none" w:sz="0" w:space="0" w:color="auto"/>
              </w:divBdr>
            </w:div>
            <w:div w:id="608508853">
              <w:marLeft w:val="0"/>
              <w:marRight w:val="0"/>
              <w:marTop w:val="0"/>
              <w:marBottom w:val="0"/>
              <w:divBdr>
                <w:top w:val="none" w:sz="0" w:space="0" w:color="auto"/>
                <w:left w:val="none" w:sz="0" w:space="0" w:color="auto"/>
                <w:bottom w:val="none" w:sz="0" w:space="0" w:color="auto"/>
                <w:right w:val="none" w:sz="0" w:space="0" w:color="auto"/>
              </w:divBdr>
            </w:div>
            <w:div w:id="36249734">
              <w:marLeft w:val="0"/>
              <w:marRight w:val="0"/>
              <w:marTop w:val="0"/>
              <w:marBottom w:val="0"/>
              <w:divBdr>
                <w:top w:val="none" w:sz="0" w:space="0" w:color="auto"/>
                <w:left w:val="none" w:sz="0" w:space="0" w:color="auto"/>
                <w:bottom w:val="none" w:sz="0" w:space="0" w:color="auto"/>
                <w:right w:val="none" w:sz="0" w:space="0" w:color="auto"/>
              </w:divBdr>
            </w:div>
            <w:div w:id="951519611">
              <w:marLeft w:val="0"/>
              <w:marRight w:val="0"/>
              <w:marTop w:val="0"/>
              <w:marBottom w:val="0"/>
              <w:divBdr>
                <w:top w:val="none" w:sz="0" w:space="0" w:color="auto"/>
                <w:left w:val="none" w:sz="0" w:space="0" w:color="auto"/>
                <w:bottom w:val="none" w:sz="0" w:space="0" w:color="auto"/>
                <w:right w:val="none" w:sz="0" w:space="0" w:color="auto"/>
              </w:divBdr>
            </w:div>
            <w:div w:id="1243565251">
              <w:marLeft w:val="0"/>
              <w:marRight w:val="0"/>
              <w:marTop w:val="0"/>
              <w:marBottom w:val="0"/>
              <w:divBdr>
                <w:top w:val="none" w:sz="0" w:space="0" w:color="auto"/>
                <w:left w:val="none" w:sz="0" w:space="0" w:color="auto"/>
                <w:bottom w:val="none" w:sz="0" w:space="0" w:color="auto"/>
                <w:right w:val="none" w:sz="0" w:space="0" w:color="auto"/>
              </w:divBdr>
            </w:div>
            <w:div w:id="37634546">
              <w:marLeft w:val="0"/>
              <w:marRight w:val="0"/>
              <w:marTop w:val="0"/>
              <w:marBottom w:val="0"/>
              <w:divBdr>
                <w:top w:val="none" w:sz="0" w:space="0" w:color="auto"/>
                <w:left w:val="none" w:sz="0" w:space="0" w:color="auto"/>
                <w:bottom w:val="none" w:sz="0" w:space="0" w:color="auto"/>
                <w:right w:val="none" w:sz="0" w:space="0" w:color="auto"/>
              </w:divBdr>
            </w:div>
            <w:div w:id="231820638">
              <w:marLeft w:val="0"/>
              <w:marRight w:val="0"/>
              <w:marTop w:val="0"/>
              <w:marBottom w:val="0"/>
              <w:divBdr>
                <w:top w:val="none" w:sz="0" w:space="0" w:color="auto"/>
                <w:left w:val="none" w:sz="0" w:space="0" w:color="auto"/>
                <w:bottom w:val="none" w:sz="0" w:space="0" w:color="auto"/>
                <w:right w:val="none" w:sz="0" w:space="0" w:color="auto"/>
              </w:divBdr>
            </w:div>
            <w:div w:id="712392032">
              <w:marLeft w:val="0"/>
              <w:marRight w:val="0"/>
              <w:marTop w:val="0"/>
              <w:marBottom w:val="0"/>
              <w:divBdr>
                <w:top w:val="none" w:sz="0" w:space="0" w:color="auto"/>
                <w:left w:val="none" w:sz="0" w:space="0" w:color="auto"/>
                <w:bottom w:val="none" w:sz="0" w:space="0" w:color="auto"/>
                <w:right w:val="none" w:sz="0" w:space="0" w:color="auto"/>
              </w:divBdr>
            </w:div>
            <w:div w:id="328757456">
              <w:marLeft w:val="0"/>
              <w:marRight w:val="0"/>
              <w:marTop w:val="0"/>
              <w:marBottom w:val="0"/>
              <w:divBdr>
                <w:top w:val="none" w:sz="0" w:space="0" w:color="auto"/>
                <w:left w:val="none" w:sz="0" w:space="0" w:color="auto"/>
                <w:bottom w:val="none" w:sz="0" w:space="0" w:color="auto"/>
                <w:right w:val="none" w:sz="0" w:space="0" w:color="auto"/>
              </w:divBdr>
            </w:div>
            <w:div w:id="25647439">
              <w:marLeft w:val="0"/>
              <w:marRight w:val="0"/>
              <w:marTop w:val="0"/>
              <w:marBottom w:val="0"/>
              <w:divBdr>
                <w:top w:val="none" w:sz="0" w:space="0" w:color="auto"/>
                <w:left w:val="none" w:sz="0" w:space="0" w:color="auto"/>
                <w:bottom w:val="none" w:sz="0" w:space="0" w:color="auto"/>
                <w:right w:val="none" w:sz="0" w:space="0" w:color="auto"/>
              </w:divBdr>
            </w:div>
            <w:div w:id="1002204626">
              <w:marLeft w:val="0"/>
              <w:marRight w:val="0"/>
              <w:marTop w:val="0"/>
              <w:marBottom w:val="0"/>
              <w:divBdr>
                <w:top w:val="none" w:sz="0" w:space="0" w:color="auto"/>
                <w:left w:val="none" w:sz="0" w:space="0" w:color="auto"/>
                <w:bottom w:val="none" w:sz="0" w:space="0" w:color="auto"/>
                <w:right w:val="none" w:sz="0" w:space="0" w:color="auto"/>
              </w:divBdr>
            </w:div>
            <w:div w:id="1286808544">
              <w:marLeft w:val="0"/>
              <w:marRight w:val="0"/>
              <w:marTop w:val="0"/>
              <w:marBottom w:val="0"/>
              <w:divBdr>
                <w:top w:val="none" w:sz="0" w:space="0" w:color="auto"/>
                <w:left w:val="none" w:sz="0" w:space="0" w:color="auto"/>
                <w:bottom w:val="none" w:sz="0" w:space="0" w:color="auto"/>
                <w:right w:val="none" w:sz="0" w:space="0" w:color="auto"/>
              </w:divBdr>
            </w:div>
            <w:div w:id="1544057456">
              <w:marLeft w:val="0"/>
              <w:marRight w:val="0"/>
              <w:marTop w:val="0"/>
              <w:marBottom w:val="0"/>
              <w:divBdr>
                <w:top w:val="none" w:sz="0" w:space="0" w:color="auto"/>
                <w:left w:val="none" w:sz="0" w:space="0" w:color="auto"/>
                <w:bottom w:val="none" w:sz="0" w:space="0" w:color="auto"/>
                <w:right w:val="none" w:sz="0" w:space="0" w:color="auto"/>
              </w:divBdr>
            </w:div>
            <w:div w:id="1307975407">
              <w:marLeft w:val="0"/>
              <w:marRight w:val="0"/>
              <w:marTop w:val="0"/>
              <w:marBottom w:val="0"/>
              <w:divBdr>
                <w:top w:val="none" w:sz="0" w:space="0" w:color="auto"/>
                <w:left w:val="none" w:sz="0" w:space="0" w:color="auto"/>
                <w:bottom w:val="none" w:sz="0" w:space="0" w:color="auto"/>
                <w:right w:val="none" w:sz="0" w:space="0" w:color="auto"/>
              </w:divBdr>
            </w:div>
            <w:div w:id="1089421832">
              <w:marLeft w:val="0"/>
              <w:marRight w:val="0"/>
              <w:marTop w:val="0"/>
              <w:marBottom w:val="0"/>
              <w:divBdr>
                <w:top w:val="none" w:sz="0" w:space="0" w:color="auto"/>
                <w:left w:val="none" w:sz="0" w:space="0" w:color="auto"/>
                <w:bottom w:val="none" w:sz="0" w:space="0" w:color="auto"/>
                <w:right w:val="none" w:sz="0" w:space="0" w:color="auto"/>
              </w:divBdr>
            </w:div>
            <w:div w:id="1453478901">
              <w:marLeft w:val="0"/>
              <w:marRight w:val="0"/>
              <w:marTop w:val="0"/>
              <w:marBottom w:val="0"/>
              <w:divBdr>
                <w:top w:val="none" w:sz="0" w:space="0" w:color="auto"/>
                <w:left w:val="none" w:sz="0" w:space="0" w:color="auto"/>
                <w:bottom w:val="none" w:sz="0" w:space="0" w:color="auto"/>
                <w:right w:val="none" w:sz="0" w:space="0" w:color="auto"/>
              </w:divBdr>
            </w:div>
            <w:div w:id="257644368">
              <w:marLeft w:val="0"/>
              <w:marRight w:val="0"/>
              <w:marTop w:val="0"/>
              <w:marBottom w:val="0"/>
              <w:divBdr>
                <w:top w:val="none" w:sz="0" w:space="0" w:color="auto"/>
                <w:left w:val="none" w:sz="0" w:space="0" w:color="auto"/>
                <w:bottom w:val="none" w:sz="0" w:space="0" w:color="auto"/>
                <w:right w:val="none" w:sz="0" w:space="0" w:color="auto"/>
              </w:divBdr>
            </w:div>
            <w:div w:id="736435363">
              <w:marLeft w:val="0"/>
              <w:marRight w:val="0"/>
              <w:marTop w:val="0"/>
              <w:marBottom w:val="0"/>
              <w:divBdr>
                <w:top w:val="none" w:sz="0" w:space="0" w:color="auto"/>
                <w:left w:val="none" w:sz="0" w:space="0" w:color="auto"/>
                <w:bottom w:val="none" w:sz="0" w:space="0" w:color="auto"/>
                <w:right w:val="none" w:sz="0" w:space="0" w:color="auto"/>
              </w:divBdr>
            </w:div>
            <w:div w:id="776869244">
              <w:marLeft w:val="0"/>
              <w:marRight w:val="0"/>
              <w:marTop w:val="0"/>
              <w:marBottom w:val="0"/>
              <w:divBdr>
                <w:top w:val="none" w:sz="0" w:space="0" w:color="auto"/>
                <w:left w:val="none" w:sz="0" w:space="0" w:color="auto"/>
                <w:bottom w:val="none" w:sz="0" w:space="0" w:color="auto"/>
                <w:right w:val="none" w:sz="0" w:space="0" w:color="auto"/>
              </w:divBdr>
            </w:div>
            <w:div w:id="284971249">
              <w:marLeft w:val="0"/>
              <w:marRight w:val="0"/>
              <w:marTop w:val="0"/>
              <w:marBottom w:val="0"/>
              <w:divBdr>
                <w:top w:val="none" w:sz="0" w:space="0" w:color="auto"/>
                <w:left w:val="none" w:sz="0" w:space="0" w:color="auto"/>
                <w:bottom w:val="none" w:sz="0" w:space="0" w:color="auto"/>
                <w:right w:val="none" w:sz="0" w:space="0" w:color="auto"/>
              </w:divBdr>
            </w:div>
            <w:div w:id="1552424394">
              <w:marLeft w:val="0"/>
              <w:marRight w:val="0"/>
              <w:marTop w:val="0"/>
              <w:marBottom w:val="0"/>
              <w:divBdr>
                <w:top w:val="none" w:sz="0" w:space="0" w:color="auto"/>
                <w:left w:val="none" w:sz="0" w:space="0" w:color="auto"/>
                <w:bottom w:val="none" w:sz="0" w:space="0" w:color="auto"/>
                <w:right w:val="none" w:sz="0" w:space="0" w:color="auto"/>
              </w:divBdr>
            </w:div>
            <w:div w:id="1727216888">
              <w:marLeft w:val="-70"/>
              <w:marRight w:val="0"/>
              <w:marTop w:val="0"/>
              <w:marBottom w:val="0"/>
              <w:divBdr>
                <w:top w:val="none" w:sz="0" w:space="0" w:color="auto"/>
                <w:left w:val="none" w:sz="0" w:space="0" w:color="auto"/>
                <w:bottom w:val="none" w:sz="0" w:space="0" w:color="auto"/>
                <w:right w:val="none" w:sz="0" w:space="0" w:color="auto"/>
              </w:divBdr>
            </w:div>
            <w:div w:id="269897971">
              <w:marLeft w:val="0"/>
              <w:marRight w:val="0"/>
              <w:marTop w:val="0"/>
              <w:marBottom w:val="0"/>
              <w:divBdr>
                <w:top w:val="none" w:sz="0" w:space="0" w:color="auto"/>
                <w:left w:val="none" w:sz="0" w:space="0" w:color="auto"/>
                <w:bottom w:val="none" w:sz="0" w:space="0" w:color="auto"/>
                <w:right w:val="none" w:sz="0" w:space="0" w:color="auto"/>
              </w:divBdr>
            </w:div>
            <w:div w:id="642274984">
              <w:marLeft w:val="0"/>
              <w:marRight w:val="0"/>
              <w:marTop w:val="0"/>
              <w:marBottom w:val="0"/>
              <w:divBdr>
                <w:top w:val="none" w:sz="0" w:space="0" w:color="auto"/>
                <w:left w:val="none" w:sz="0" w:space="0" w:color="auto"/>
                <w:bottom w:val="none" w:sz="0" w:space="0" w:color="auto"/>
                <w:right w:val="none" w:sz="0" w:space="0" w:color="auto"/>
              </w:divBdr>
            </w:div>
            <w:div w:id="229656247">
              <w:marLeft w:val="0"/>
              <w:marRight w:val="0"/>
              <w:marTop w:val="0"/>
              <w:marBottom w:val="0"/>
              <w:divBdr>
                <w:top w:val="none" w:sz="0" w:space="0" w:color="auto"/>
                <w:left w:val="none" w:sz="0" w:space="0" w:color="auto"/>
                <w:bottom w:val="none" w:sz="0" w:space="0" w:color="auto"/>
                <w:right w:val="none" w:sz="0" w:space="0" w:color="auto"/>
              </w:divBdr>
            </w:div>
            <w:div w:id="1976566582">
              <w:marLeft w:val="0"/>
              <w:marRight w:val="0"/>
              <w:marTop w:val="0"/>
              <w:marBottom w:val="0"/>
              <w:divBdr>
                <w:top w:val="none" w:sz="0" w:space="0" w:color="auto"/>
                <w:left w:val="none" w:sz="0" w:space="0" w:color="auto"/>
                <w:bottom w:val="none" w:sz="0" w:space="0" w:color="auto"/>
                <w:right w:val="none" w:sz="0" w:space="0" w:color="auto"/>
              </w:divBdr>
            </w:div>
            <w:div w:id="695273754">
              <w:marLeft w:val="0"/>
              <w:marRight w:val="0"/>
              <w:marTop w:val="0"/>
              <w:marBottom w:val="0"/>
              <w:divBdr>
                <w:top w:val="none" w:sz="0" w:space="0" w:color="auto"/>
                <w:left w:val="none" w:sz="0" w:space="0" w:color="auto"/>
                <w:bottom w:val="none" w:sz="0" w:space="0" w:color="auto"/>
                <w:right w:val="none" w:sz="0" w:space="0" w:color="auto"/>
              </w:divBdr>
            </w:div>
            <w:div w:id="1104424372">
              <w:marLeft w:val="0"/>
              <w:marRight w:val="0"/>
              <w:marTop w:val="0"/>
              <w:marBottom w:val="0"/>
              <w:divBdr>
                <w:top w:val="none" w:sz="0" w:space="0" w:color="auto"/>
                <w:left w:val="none" w:sz="0" w:space="0" w:color="auto"/>
                <w:bottom w:val="none" w:sz="0" w:space="0" w:color="auto"/>
                <w:right w:val="none" w:sz="0" w:space="0" w:color="auto"/>
              </w:divBdr>
            </w:div>
            <w:div w:id="1520242986">
              <w:marLeft w:val="0"/>
              <w:marRight w:val="0"/>
              <w:marTop w:val="0"/>
              <w:marBottom w:val="0"/>
              <w:divBdr>
                <w:top w:val="none" w:sz="0" w:space="0" w:color="auto"/>
                <w:left w:val="none" w:sz="0" w:space="0" w:color="auto"/>
                <w:bottom w:val="none" w:sz="0" w:space="0" w:color="auto"/>
                <w:right w:val="none" w:sz="0" w:space="0" w:color="auto"/>
              </w:divBdr>
            </w:div>
            <w:div w:id="2012755712">
              <w:marLeft w:val="0"/>
              <w:marRight w:val="0"/>
              <w:marTop w:val="0"/>
              <w:marBottom w:val="0"/>
              <w:divBdr>
                <w:top w:val="none" w:sz="0" w:space="0" w:color="auto"/>
                <w:left w:val="none" w:sz="0" w:space="0" w:color="auto"/>
                <w:bottom w:val="none" w:sz="0" w:space="0" w:color="auto"/>
                <w:right w:val="none" w:sz="0" w:space="0" w:color="auto"/>
              </w:divBdr>
            </w:div>
            <w:div w:id="537937824">
              <w:marLeft w:val="0"/>
              <w:marRight w:val="0"/>
              <w:marTop w:val="0"/>
              <w:marBottom w:val="0"/>
              <w:divBdr>
                <w:top w:val="none" w:sz="0" w:space="0" w:color="auto"/>
                <w:left w:val="none" w:sz="0" w:space="0" w:color="auto"/>
                <w:bottom w:val="none" w:sz="0" w:space="0" w:color="auto"/>
                <w:right w:val="none" w:sz="0" w:space="0" w:color="auto"/>
              </w:divBdr>
            </w:div>
            <w:div w:id="1383751510">
              <w:marLeft w:val="0"/>
              <w:marRight w:val="0"/>
              <w:marTop w:val="0"/>
              <w:marBottom w:val="0"/>
              <w:divBdr>
                <w:top w:val="none" w:sz="0" w:space="0" w:color="auto"/>
                <w:left w:val="none" w:sz="0" w:space="0" w:color="auto"/>
                <w:bottom w:val="none" w:sz="0" w:space="0" w:color="auto"/>
                <w:right w:val="none" w:sz="0" w:space="0" w:color="auto"/>
              </w:divBdr>
            </w:div>
            <w:div w:id="459542750">
              <w:marLeft w:val="0"/>
              <w:marRight w:val="0"/>
              <w:marTop w:val="0"/>
              <w:marBottom w:val="0"/>
              <w:divBdr>
                <w:top w:val="none" w:sz="0" w:space="0" w:color="auto"/>
                <w:left w:val="none" w:sz="0" w:space="0" w:color="auto"/>
                <w:bottom w:val="none" w:sz="0" w:space="0" w:color="auto"/>
                <w:right w:val="none" w:sz="0" w:space="0" w:color="auto"/>
              </w:divBdr>
            </w:div>
            <w:div w:id="1254626311">
              <w:marLeft w:val="0"/>
              <w:marRight w:val="0"/>
              <w:marTop w:val="0"/>
              <w:marBottom w:val="0"/>
              <w:divBdr>
                <w:top w:val="none" w:sz="0" w:space="0" w:color="auto"/>
                <w:left w:val="none" w:sz="0" w:space="0" w:color="auto"/>
                <w:bottom w:val="none" w:sz="0" w:space="0" w:color="auto"/>
                <w:right w:val="none" w:sz="0" w:space="0" w:color="auto"/>
              </w:divBdr>
            </w:div>
            <w:div w:id="1805194539">
              <w:marLeft w:val="0"/>
              <w:marRight w:val="0"/>
              <w:marTop w:val="0"/>
              <w:marBottom w:val="0"/>
              <w:divBdr>
                <w:top w:val="none" w:sz="0" w:space="0" w:color="auto"/>
                <w:left w:val="none" w:sz="0" w:space="0" w:color="auto"/>
                <w:bottom w:val="none" w:sz="0" w:space="0" w:color="auto"/>
                <w:right w:val="none" w:sz="0" w:space="0" w:color="auto"/>
              </w:divBdr>
            </w:div>
            <w:div w:id="259916973">
              <w:marLeft w:val="0"/>
              <w:marRight w:val="0"/>
              <w:marTop w:val="0"/>
              <w:marBottom w:val="0"/>
              <w:divBdr>
                <w:top w:val="none" w:sz="0" w:space="0" w:color="auto"/>
                <w:left w:val="none" w:sz="0" w:space="0" w:color="auto"/>
                <w:bottom w:val="none" w:sz="0" w:space="0" w:color="auto"/>
                <w:right w:val="none" w:sz="0" w:space="0" w:color="auto"/>
              </w:divBdr>
            </w:div>
            <w:div w:id="1894925165">
              <w:marLeft w:val="0"/>
              <w:marRight w:val="0"/>
              <w:marTop w:val="0"/>
              <w:marBottom w:val="0"/>
              <w:divBdr>
                <w:top w:val="none" w:sz="0" w:space="0" w:color="auto"/>
                <w:left w:val="none" w:sz="0" w:space="0" w:color="auto"/>
                <w:bottom w:val="none" w:sz="0" w:space="0" w:color="auto"/>
                <w:right w:val="none" w:sz="0" w:space="0" w:color="auto"/>
              </w:divBdr>
            </w:div>
            <w:div w:id="1004749879">
              <w:marLeft w:val="0"/>
              <w:marRight w:val="0"/>
              <w:marTop w:val="0"/>
              <w:marBottom w:val="0"/>
              <w:divBdr>
                <w:top w:val="none" w:sz="0" w:space="0" w:color="auto"/>
                <w:left w:val="none" w:sz="0" w:space="0" w:color="auto"/>
                <w:bottom w:val="none" w:sz="0" w:space="0" w:color="auto"/>
                <w:right w:val="none" w:sz="0" w:space="0" w:color="auto"/>
              </w:divBdr>
            </w:div>
            <w:div w:id="5518222">
              <w:marLeft w:val="0"/>
              <w:marRight w:val="0"/>
              <w:marTop w:val="0"/>
              <w:marBottom w:val="0"/>
              <w:divBdr>
                <w:top w:val="none" w:sz="0" w:space="0" w:color="auto"/>
                <w:left w:val="none" w:sz="0" w:space="0" w:color="auto"/>
                <w:bottom w:val="none" w:sz="0" w:space="0" w:color="auto"/>
                <w:right w:val="none" w:sz="0" w:space="0" w:color="auto"/>
              </w:divBdr>
            </w:div>
            <w:div w:id="1585725664">
              <w:marLeft w:val="0"/>
              <w:marRight w:val="0"/>
              <w:marTop w:val="0"/>
              <w:marBottom w:val="0"/>
              <w:divBdr>
                <w:top w:val="none" w:sz="0" w:space="0" w:color="auto"/>
                <w:left w:val="none" w:sz="0" w:space="0" w:color="auto"/>
                <w:bottom w:val="none" w:sz="0" w:space="0" w:color="auto"/>
                <w:right w:val="none" w:sz="0" w:space="0" w:color="auto"/>
              </w:divBdr>
            </w:div>
            <w:div w:id="1860269939">
              <w:marLeft w:val="0"/>
              <w:marRight w:val="0"/>
              <w:marTop w:val="0"/>
              <w:marBottom w:val="0"/>
              <w:divBdr>
                <w:top w:val="none" w:sz="0" w:space="0" w:color="auto"/>
                <w:left w:val="none" w:sz="0" w:space="0" w:color="auto"/>
                <w:bottom w:val="none" w:sz="0" w:space="0" w:color="auto"/>
                <w:right w:val="none" w:sz="0" w:space="0" w:color="auto"/>
              </w:divBdr>
            </w:div>
            <w:div w:id="516963215">
              <w:marLeft w:val="0"/>
              <w:marRight w:val="0"/>
              <w:marTop w:val="0"/>
              <w:marBottom w:val="0"/>
              <w:divBdr>
                <w:top w:val="none" w:sz="0" w:space="0" w:color="auto"/>
                <w:left w:val="none" w:sz="0" w:space="0" w:color="auto"/>
                <w:bottom w:val="none" w:sz="0" w:space="0" w:color="auto"/>
                <w:right w:val="none" w:sz="0" w:space="0" w:color="auto"/>
              </w:divBdr>
            </w:div>
            <w:div w:id="15276786">
              <w:marLeft w:val="0"/>
              <w:marRight w:val="0"/>
              <w:marTop w:val="0"/>
              <w:marBottom w:val="0"/>
              <w:divBdr>
                <w:top w:val="none" w:sz="0" w:space="0" w:color="auto"/>
                <w:left w:val="none" w:sz="0" w:space="0" w:color="auto"/>
                <w:bottom w:val="none" w:sz="0" w:space="0" w:color="auto"/>
                <w:right w:val="none" w:sz="0" w:space="0" w:color="auto"/>
              </w:divBdr>
            </w:div>
            <w:div w:id="899174534">
              <w:marLeft w:val="0"/>
              <w:marRight w:val="0"/>
              <w:marTop w:val="0"/>
              <w:marBottom w:val="0"/>
              <w:divBdr>
                <w:top w:val="none" w:sz="0" w:space="0" w:color="auto"/>
                <w:left w:val="none" w:sz="0" w:space="0" w:color="auto"/>
                <w:bottom w:val="none" w:sz="0" w:space="0" w:color="auto"/>
                <w:right w:val="none" w:sz="0" w:space="0" w:color="auto"/>
              </w:divBdr>
            </w:div>
            <w:div w:id="1098789968">
              <w:marLeft w:val="0"/>
              <w:marRight w:val="0"/>
              <w:marTop w:val="0"/>
              <w:marBottom w:val="0"/>
              <w:divBdr>
                <w:top w:val="none" w:sz="0" w:space="0" w:color="auto"/>
                <w:left w:val="none" w:sz="0" w:space="0" w:color="auto"/>
                <w:bottom w:val="none" w:sz="0" w:space="0" w:color="auto"/>
                <w:right w:val="none" w:sz="0" w:space="0" w:color="auto"/>
              </w:divBdr>
            </w:div>
            <w:div w:id="1839148987">
              <w:marLeft w:val="0"/>
              <w:marRight w:val="0"/>
              <w:marTop w:val="0"/>
              <w:marBottom w:val="0"/>
              <w:divBdr>
                <w:top w:val="none" w:sz="0" w:space="0" w:color="auto"/>
                <w:left w:val="none" w:sz="0" w:space="0" w:color="auto"/>
                <w:bottom w:val="none" w:sz="0" w:space="0" w:color="auto"/>
                <w:right w:val="none" w:sz="0" w:space="0" w:color="auto"/>
              </w:divBdr>
            </w:div>
            <w:div w:id="636956258">
              <w:marLeft w:val="0"/>
              <w:marRight w:val="0"/>
              <w:marTop w:val="0"/>
              <w:marBottom w:val="0"/>
              <w:divBdr>
                <w:top w:val="none" w:sz="0" w:space="0" w:color="auto"/>
                <w:left w:val="none" w:sz="0" w:space="0" w:color="auto"/>
                <w:bottom w:val="none" w:sz="0" w:space="0" w:color="auto"/>
                <w:right w:val="none" w:sz="0" w:space="0" w:color="auto"/>
              </w:divBdr>
            </w:div>
            <w:div w:id="2051101704">
              <w:marLeft w:val="0"/>
              <w:marRight w:val="0"/>
              <w:marTop w:val="0"/>
              <w:marBottom w:val="0"/>
              <w:divBdr>
                <w:top w:val="none" w:sz="0" w:space="0" w:color="auto"/>
                <w:left w:val="none" w:sz="0" w:space="0" w:color="auto"/>
                <w:bottom w:val="none" w:sz="0" w:space="0" w:color="auto"/>
                <w:right w:val="none" w:sz="0" w:space="0" w:color="auto"/>
              </w:divBdr>
            </w:div>
            <w:div w:id="1170370133">
              <w:marLeft w:val="0"/>
              <w:marRight w:val="0"/>
              <w:marTop w:val="0"/>
              <w:marBottom w:val="0"/>
              <w:divBdr>
                <w:top w:val="none" w:sz="0" w:space="0" w:color="auto"/>
                <w:left w:val="none" w:sz="0" w:space="0" w:color="auto"/>
                <w:bottom w:val="none" w:sz="0" w:space="0" w:color="auto"/>
                <w:right w:val="none" w:sz="0" w:space="0" w:color="auto"/>
              </w:divBdr>
            </w:div>
            <w:div w:id="1465351272">
              <w:marLeft w:val="0"/>
              <w:marRight w:val="0"/>
              <w:marTop w:val="0"/>
              <w:marBottom w:val="0"/>
              <w:divBdr>
                <w:top w:val="none" w:sz="0" w:space="0" w:color="auto"/>
                <w:left w:val="none" w:sz="0" w:space="0" w:color="auto"/>
                <w:bottom w:val="none" w:sz="0" w:space="0" w:color="auto"/>
                <w:right w:val="none" w:sz="0" w:space="0" w:color="auto"/>
              </w:divBdr>
            </w:div>
            <w:div w:id="35736426">
              <w:marLeft w:val="0"/>
              <w:marRight w:val="0"/>
              <w:marTop w:val="0"/>
              <w:marBottom w:val="0"/>
              <w:divBdr>
                <w:top w:val="none" w:sz="0" w:space="0" w:color="auto"/>
                <w:left w:val="none" w:sz="0" w:space="0" w:color="auto"/>
                <w:bottom w:val="none" w:sz="0" w:space="0" w:color="auto"/>
                <w:right w:val="none" w:sz="0" w:space="0" w:color="auto"/>
              </w:divBdr>
            </w:div>
            <w:div w:id="1158036758">
              <w:marLeft w:val="0"/>
              <w:marRight w:val="0"/>
              <w:marTop w:val="0"/>
              <w:marBottom w:val="0"/>
              <w:divBdr>
                <w:top w:val="none" w:sz="0" w:space="0" w:color="auto"/>
                <w:left w:val="none" w:sz="0" w:space="0" w:color="auto"/>
                <w:bottom w:val="none" w:sz="0" w:space="0" w:color="auto"/>
                <w:right w:val="none" w:sz="0" w:space="0" w:color="auto"/>
              </w:divBdr>
            </w:div>
            <w:div w:id="377094197">
              <w:marLeft w:val="0"/>
              <w:marRight w:val="0"/>
              <w:marTop w:val="0"/>
              <w:marBottom w:val="0"/>
              <w:divBdr>
                <w:top w:val="none" w:sz="0" w:space="0" w:color="auto"/>
                <w:left w:val="none" w:sz="0" w:space="0" w:color="auto"/>
                <w:bottom w:val="none" w:sz="0" w:space="0" w:color="auto"/>
                <w:right w:val="none" w:sz="0" w:space="0" w:color="auto"/>
              </w:divBdr>
            </w:div>
            <w:div w:id="1717584655">
              <w:marLeft w:val="0"/>
              <w:marRight w:val="0"/>
              <w:marTop w:val="0"/>
              <w:marBottom w:val="0"/>
              <w:divBdr>
                <w:top w:val="none" w:sz="0" w:space="0" w:color="auto"/>
                <w:left w:val="none" w:sz="0" w:space="0" w:color="auto"/>
                <w:bottom w:val="none" w:sz="0" w:space="0" w:color="auto"/>
                <w:right w:val="none" w:sz="0" w:space="0" w:color="auto"/>
              </w:divBdr>
            </w:div>
            <w:div w:id="699747766">
              <w:marLeft w:val="0"/>
              <w:marRight w:val="0"/>
              <w:marTop w:val="0"/>
              <w:marBottom w:val="0"/>
              <w:divBdr>
                <w:top w:val="none" w:sz="0" w:space="0" w:color="auto"/>
                <w:left w:val="none" w:sz="0" w:space="0" w:color="auto"/>
                <w:bottom w:val="none" w:sz="0" w:space="0" w:color="auto"/>
                <w:right w:val="none" w:sz="0" w:space="0" w:color="auto"/>
              </w:divBdr>
            </w:div>
            <w:div w:id="1453598247">
              <w:marLeft w:val="0"/>
              <w:marRight w:val="0"/>
              <w:marTop w:val="0"/>
              <w:marBottom w:val="0"/>
              <w:divBdr>
                <w:top w:val="none" w:sz="0" w:space="0" w:color="auto"/>
                <w:left w:val="none" w:sz="0" w:space="0" w:color="auto"/>
                <w:bottom w:val="none" w:sz="0" w:space="0" w:color="auto"/>
                <w:right w:val="none" w:sz="0" w:space="0" w:color="auto"/>
              </w:divBdr>
            </w:div>
            <w:div w:id="674964704">
              <w:marLeft w:val="0"/>
              <w:marRight w:val="0"/>
              <w:marTop w:val="0"/>
              <w:marBottom w:val="0"/>
              <w:divBdr>
                <w:top w:val="none" w:sz="0" w:space="0" w:color="auto"/>
                <w:left w:val="none" w:sz="0" w:space="0" w:color="auto"/>
                <w:bottom w:val="none" w:sz="0" w:space="0" w:color="auto"/>
                <w:right w:val="none" w:sz="0" w:space="0" w:color="auto"/>
              </w:divBdr>
            </w:div>
            <w:div w:id="891188518">
              <w:marLeft w:val="0"/>
              <w:marRight w:val="0"/>
              <w:marTop w:val="0"/>
              <w:marBottom w:val="0"/>
              <w:divBdr>
                <w:top w:val="none" w:sz="0" w:space="0" w:color="auto"/>
                <w:left w:val="none" w:sz="0" w:space="0" w:color="auto"/>
                <w:bottom w:val="none" w:sz="0" w:space="0" w:color="auto"/>
                <w:right w:val="none" w:sz="0" w:space="0" w:color="auto"/>
              </w:divBdr>
            </w:div>
            <w:div w:id="1322736566">
              <w:marLeft w:val="0"/>
              <w:marRight w:val="0"/>
              <w:marTop w:val="0"/>
              <w:marBottom w:val="0"/>
              <w:divBdr>
                <w:top w:val="none" w:sz="0" w:space="0" w:color="auto"/>
                <w:left w:val="none" w:sz="0" w:space="0" w:color="auto"/>
                <w:bottom w:val="none" w:sz="0" w:space="0" w:color="auto"/>
                <w:right w:val="none" w:sz="0" w:space="0" w:color="auto"/>
              </w:divBdr>
            </w:div>
            <w:div w:id="1890261879">
              <w:marLeft w:val="-1734"/>
              <w:marRight w:val="0"/>
              <w:marTop w:val="0"/>
              <w:marBottom w:val="0"/>
              <w:divBdr>
                <w:top w:val="none" w:sz="0" w:space="0" w:color="auto"/>
                <w:left w:val="none" w:sz="0" w:space="0" w:color="auto"/>
                <w:bottom w:val="none" w:sz="0" w:space="0" w:color="auto"/>
                <w:right w:val="none" w:sz="0" w:space="0" w:color="auto"/>
              </w:divBdr>
            </w:div>
            <w:div w:id="828522069">
              <w:marLeft w:val="0"/>
              <w:marRight w:val="0"/>
              <w:marTop w:val="0"/>
              <w:marBottom w:val="0"/>
              <w:divBdr>
                <w:top w:val="none" w:sz="0" w:space="0" w:color="auto"/>
                <w:left w:val="none" w:sz="0" w:space="0" w:color="auto"/>
                <w:bottom w:val="none" w:sz="0" w:space="0" w:color="auto"/>
                <w:right w:val="none" w:sz="0" w:space="0" w:color="auto"/>
              </w:divBdr>
            </w:div>
            <w:div w:id="1391801851">
              <w:marLeft w:val="0"/>
              <w:marRight w:val="0"/>
              <w:marTop w:val="0"/>
              <w:marBottom w:val="0"/>
              <w:divBdr>
                <w:top w:val="none" w:sz="0" w:space="0" w:color="auto"/>
                <w:left w:val="none" w:sz="0" w:space="0" w:color="auto"/>
                <w:bottom w:val="none" w:sz="0" w:space="0" w:color="auto"/>
                <w:right w:val="none" w:sz="0" w:space="0" w:color="auto"/>
              </w:divBdr>
            </w:div>
            <w:div w:id="58484618">
              <w:marLeft w:val="0"/>
              <w:marRight w:val="0"/>
              <w:marTop w:val="0"/>
              <w:marBottom w:val="0"/>
              <w:divBdr>
                <w:top w:val="none" w:sz="0" w:space="0" w:color="auto"/>
                <w:left w:val="none" w:sz="0" w:space="0" w:color="auto"/>
                <w:bottom w:val="none" w:sz="0" w:space="0" w:color="auto"/>
                <w:right w:val="none" w:sz="0" w:space="0" w:color="auto"/>
              </w:divBdr>
            </w:div>
            <w:div w:id="1127435543">
              <w:marLeft w:val="0"/>
              <w:marRight w:val="0"/>
              <w:marTop w:val="0"/>
              <w:marBottom w:val="0"/>
              <w:divBdr>
                <w:top w:val="none" w:sz="0" w:space="0" w:color="auto"/>
                <w:left w:val="none" w:sz="0" w:space="0" w:color="auto"/>
                <w:bottom w:val="none" w:sz="0" w:space="0" w:color="auto"/>
                <w:right w:val="none" w:sz="0" w:space="0" w:color="auto"/>
              </w:divBdr>
            </w:div>
            <w:div w:id="386992847">
              <w:marLeft w:val="0"/>
              <w:marRight w:val="0"/>
              <w:marTop w:val="0"/>
              <w:marBottom w:val="0"/>
              <w:divBdr>
                <w:top w:val="none" w:sz="0" w:space="0" w:color="auto"/>
                <w:left w:val="none" w:sz="0" w:space="0" w:color="auto"/>
                <w:bottom w:val="none" w:sz="0" w:space="0" w:color="auto"/>
                <w:right w:val="none" w:sz="0" w:space="0" w:color="auto"/>
              </w:divBdr>
            </w:div>
            <w:div w:id="858392174">
              <w:marLeft w:val="0"/>
              <w:marRight w:val="0"/>
              <w:marTop w:val="0"/>
              <w:marBottom w:val="0"/>
              <w:divBdr>
                <w:top w:val="none" w:sz="0" w:space="0" w:color="auto"/>
                <w:left w:val="none" w:sz="0" w:space="0" w:color="auto"/>
                <w:bottom w:val="none" w:sz="0" w:space="0" w:color="auto"/>
                <w:right w:val="none" w:sz="0" w:space="0" w:color="auto"/>
              </w:divBdr>
            </w:div>
            <w:div w:id="1013997465">
              <w:marLeft w:val="0"/>
              <w:marRight w:val="0"/>
              <w:marTop w:val="0"/>
              <w:marBottom w:val="0"/>
              <w:divBdr>
                <w:top w:val="none" w:sz="0" w:space="0" w:color="auto"/>
                <w:left w:val="none" w:sz="0" w:space="0" w:color="auto"/>
                <w:bottom w:val="none" w:sz="0" w:space="0" w:color="auto"/>
                <w:right w:val="none" w:sz="0" w:space="0" w:color="auto"/>
              </w:divBdr>
            </w:div>
            <w:div w:id="1007831436">
              <w:marLeft w:val="0"/>
              <w:marRight w:val="0"/>
              <w:marTop w:val="0"/>
              <w:marBottom w:val="0"/>
              <w:divBdr>
                <w:top w:val="none" w:sz="0" w:space="0" w:color="auto"/>
                <w:left w:val="none" w:sz="0" w:space="0" w:color="auto"/>
                <w:bottom w:val="none" w:sz="0" w:space="0" w:color="auto"/>
                <w:right w:val="none" w:sz="0" w:space="0" w:color="auto"/>
              </w:divBdr>
            </w:div>
            <w:div w:id="736320864">
              <w:marLeft w:val="0"/>
              <w:marRight w:val="0"/>
              <w:marTop w:val="0"/>
              <w:marBottom w:val="0"/>
              <w:divBdr>
                <w:top w:val="none" w:sz="0" w:space="0" w:color="auto"/>
                <w:left w:val="none" w:sz="0" w:space="0" w:color="auto"/>
                <w:bottom w:val="none" w:sz="0" w:space="0" w:color="auto"/>
                <w:right w:val="none" w:sz="0" w:space="0" w:color="auto"/>
              </w:divBdr>
            </w:div>
            <w:div w:id="1623531707">
              <w:marLeft w:val="0"/>
              <w:marRight w:val="0"/>
              <w:marTop w:val="0"/>
              <w:marBottom w:val="0"/>
              <w:divBdr>
                <w:top w:val="none" w:sz="0" w:space="0" w:color="auto"/>
                <w:left w:val="none" w:sz="0" w:space="0" w:color="auto"/>
                <w:bottom w:val="none" w:sz="0" w:space="0" w:color="auto"/>
                <w:right w:val="none" w:sz="0" w:space="0" w:color="auto"/>
              </w:divBdr>
            </w:div>
            <w:div w:id="677120939">
              <w:marLeft w:val="0"/>
              <w:marRight w:val="0"/>
              <w:marTop w:val="0"/>
              <w:marBottom w:val="0"/>
              <w:divBdr>
                <w:top w:val="none" w:sz="0" w:space="0" w:color="auto"/>
                <w:left w:val="none" w:sz="0" w:space="0" w:color="auto"/>
                <w:bottom w:val="none" w:sz="0" w:space="0" w:color="auto"/>
                <w:right w:val="none" w:sz="0" w:space="0" w:color="auto"/>
              </w:divBdr>
            </w:div>
            <w:div w:id="981618821">
              <w:marLeft w:val="0"/>
              <w:marRight w:val="0"/>
              <w:marTop w:val="0"/>
              <w:marBottom w:val="0"/>
              <w:divBdr>
                <w:top w:val="none" w:sz="0" w:space="0" w:color="auto"/>
                <w:left w:val="none" w:sz="0" w:space="0" w:color="auto"/>
                <w:bottom w:val="none" w:sz="0" w:space="0" w:color="auto"/>
                <w:right w:val="none" w:sz="0" w:space="0" w:color="auto"/>
              </w:divBdr>
            </w:div>
            <w:div w:id="581109842">
              <w:marLeft w:val="0"/>
              <w:marRight w:val="0"/>
              <w:marTop w:val="0"/>
              <w:marBottom w:val="0"/>
              <w:divBdr>
                <w:top w:val="none" w:sz="0" w:space="0" w:color="auto"/>
                <w:left w:val="none" w:sz="0" w:space="0" w:color="auto"/>
                <w:bottom w:val="none" w:sz="0" w:space="0" w:color="auto"/>
                <w:right w:val="none" w:sz="0" w:space="0" w:color="auto"/>
              </w:divBdr>
            </w:div>
            <w:div w:id="1121073693">
              <w:marLeft w:val="0"/>
              <w:marRight w:val="0"/>
              <w:marTop w:val="0"/>
              <w:marBottom w:val="0"/>
              <w:divBdr>
                <w:top w:val="none" w:sz="0" w:space="0" w:color="auto"/>
                <w:left w:val="none" w:sz="0" w:space="0" w:color="auto"/>
                <w:bottom w:val="none" w:sz="0" w:space="0" w:color="auto"/>
                <w:right w:val="none" w:sz="0" w:space="0" w:color="auto"/>
              </w:divBdr>
            </w:div>
            <w:div w:id="191188905">
              <w:marLeft w:val="0"/>
              <w:marRight w:val="0"/>
              <w:marTop w:val="0"/>
              <w:marBottom w:val="0"/>
              <w:divBdr>
                <w:top w:val="none" w:sz="0" w:space="0" w:color="auto"/>
                <w:left w:val="none" w:sz="0" w:space="0" w:color="auto"/>
                <w:bottom w:val="none" w:sz="0" w:space="0" w:color="auto"/>
                <w:right w:val="none" w:sz="0" w:space="0" w:color="auto"/>
              </w:divBdr>
            </w:div>
            <w:div w:id="957758802">
              <w:marLeft w:val="708"/>
              <w:marRight w:val="0"/>
              <w:marTop w:val="0"/>
              <w:marBottom w:val="0"/>
              <w:divBdr>
                <w:top w:val="none" w:sz="0" w:space="0" w:color="auto"/>
                <w:left w:val="none" w:sz="0" w:space="0" w:color="auto"/>
                <w:bottom w:val="none" w:sz="0" w:space="0" w:color="auto"/>
                <w:right w:val="none" w:sz="0" w:space="0" w:color="auto"/>
              </w:divBdr>
            </w:div>
            <w:div w:id="128982622">
              <w:marLeft w:val="1069"/>
              <w:marRight w:val="0"/>
              <w:marTop w:val="0"/>
              <w:marBottom w:val="0"/>
              <w:divBdr>
                <w:top w:val="none" w:sz="0" w:space="0" w:color="auto"/>
                <w:left w:val="none" w:sz="0" w:space="0" w:color="auto"/>
                <w:bottom w:val="none" w:sz="0" w:space="0" w:color="auto"/>
                <w:right w:val="none" w:sz="0" w:space="0" w:color="auto"/>
              </w:divBdr>
            </w:div>
            <w:div w:id="443039954">
              <w:marLeft w:val="709"/>
              <w:marRight w:val="0"/>
              <w:marTop w:val="0"/>
              <w:marBottom w:val="0"/>
              <w:divBdr>
                <w:top w:val="none" w:sz="0" w:space="0" w:color="auto"/>
                <w:left w:val="none" w:sz="0" w:space="0" w:color="auto"/>
                <w:bottom w:val="none" w:sz="0" w:space="0" w:color="auto"/>
                <w:right w:val="none" w:sz="0" w:space="0" w:color="auto"/>
              </w:divBdr>
            </w:div>
            <w:div w:id="1460296522">
              <w:marLeft w:val="709"/>
              <w:marRight w:val="0"/>
              <w:marTop w:val="0"/>
              <w:marBottom w:val="0"/>
              <w:divBdr>
                <w:top w:val="none" w:sz="0" w:space="0" w:color="auto"/>
                <w:left w:val="none" w:sz="0" w:space="0" w:color="auto"/>
                <w:bottom w:val="none" w:sz="0" w:space="0" w:color="auto"/>
                <w:right w:val="none" w:sz="0" w:space="0" w:color="auto"/>
              </w:divBdr>
            </w:div>
            <w:div w:id="1107624257">
              <w:marLeft w:val="0"/>
              <w:marRight w:val="0"/>
              <w:marTop w:val="0"/>
              <w:marBottom w:val="0"/>
              <w:divBdr>
                <w:top w:val="none" w:sz="0" w:space="0" w:color="auto"/>
                <w:left w:val="none" w:sz="0" w:space="0" w:color="auto"/>
                <w:bottom w:val="none" w:sz="0" w:space="0" w:color="auto"/>
                <w:right w:val="none" w:sz="0" w:space="0" w:color="auto"/>
              </w:divBdr>
            </w:div>
            <w:div w:id="362445071">
              <w:marLeft w:val="720"/>
              <w:marRight w:val="0"/>
              <w:marTop w:val="0"/>
              <w:marBottom w:val="0"/>
              <w:divBdr>
                <w:top w:val="none" w:sz="0" w:space="0" w:color="auto"/>
                <w:left w:val="none" w:sz="0" w:space="0" w:color="auto"/>
                <w:bottom w:val="none" w:sz="0" w:space="0" w:color="auto"/>
                <w:right w:val="none" w:sz="0" w:space="0" w:color="auto"/>
              </w:divBdr>
            </w:div>
            <w:div w:id="1887141194">
              <w:marLeft w:val="0"/>
              <w:marRight w:val="0"/>
              <w:marTop w:val="0"/>
              <w:marBottom w:val="0"/>
              <w:divBdr>
                <w:top w:val="none" w:sz="0" w:space="0" w:color="auto"/>
                <w:left w:val="none" w:sz="0" w:space="0" w:color="auto"/>
                <w:bottom w:val="none" w:sz="0" w:space="0" w:color="auto"/>
                <w:right w:val="none" w:sz="0" w:space="0" w:color="auto"/>
              </w:divBdr>
            </w:div>
            <w:div w:id="569460296">
              <w:marLeft w:val="0"/>
              <w:marRight w:val="0"/>
              <w:marTop w:val="0"/>
              <w:marBottom w:val="0"/>
              <w:divBdr>
                <w:top w:val="none" w:sz="0" w:space="0" w:color="auto"/>
                <w:left w:val="none" w:sz="0" w:space="0" w:color="auto"/>
                <w:bottom w:val="none" w:sz="0" w:space="0" w:color="auto"/>
                <w:right w:val="none" w:sz="0" w:space="0" w:color="auto"/>
              </w:divBdr>
            </w:div>
            <w:div w:id="1670791506">
              <w:marLeft w:val="0"/>
              <w:marRight w:val="0"/>
              <w:marTop w:val="0"/>
              <w:marBottom w:val="0"/>
              <w:divBdr>
                <w:top w:val="none" w:sz="0" w:space="0" w:color="auto"/>
                <w:left w:val="none" w:sz="0" w:space="0" w:color="auto"/>
                <w:bottom w:val="none" w:sz="0" w:space="0" w:color="auto"/>
                <w:right w:val="none" w:sz="0" w:space="0" w:color="auto"/>
              </w:divBdr>
            </w:div>
            <w:div w:id="201404400">
              <w:marLeft w:val="0"/>
              <w:marRight w:val="0"/>
              <w:marTop w:val="0"/>
              <w:marBottom w:val="0"/>
              <w:divBdr>
                <w:top w:val="none" w:sz="0" w:space="0" w:color="auto"/>
                <w:left w:val="none" w:sz="0" w:space="0" w:color="auto"/>
                <w:bottom w:val="none" w:sz="0" w:space="0" w:color="auto"/>
                <w:right w:val="none" w:sz="0" w:space="0" w:color="auto"/>
              </w:divBdr>
            </w:div>
            <w:div w:id="376781025">
              <w:marLeft w:val="0"/>
              <w:marRight w:val="0"/>
              <w:marTop w:val="0"/>
              <w:marBottom w:val="0"/>
              <w:divBdr>
                <w:top w:val="none" w:sz="0" w:space="0" w:color="auto"/>
                <w:left w:val="none" w:sz="0" w:space="0" w:color="auto"/>
                <w:bottom w:val="none" w:sz="0" w:space="0" w:color="auto"/>
                <w:right w:val="none" w:sz="0" w:space="0" w:color="auto"/>
              </w:divBdr>
            </w:div>
            <w:div w:id="946156975">
              <w:marLeft w:val="0"/>
              <w:marRight w:val="0"/>
              <w:marTop w:val="0"/>
              <w:marBottom w:val="0"/>
              <w:divBdr>
                <w:top w:val="none" w:sz="0" w:space="0" w:color="auto"/>
                <w:left w:val="none" w:sz="0" w:space="0" w:color="auto"/>
                <w:bottom w:val="none" w:sz="0" w:space="0" w:color="auto"/>
                <w:right w:val="none" w:sz="0" w:space="0" w:color="auto"/>
              </w:divBdr>
            </w:div>
            <w:div w:id="304284336">
              <w:marLeft w:val="0"/>
              <w:marRight w:val="0"/>
              <w:marTop w:val="0"/>
              <w:marBottom w:val="0"/>
              <w:divBdr>
                <w:top w:val="none" w:sz="0" w:space="0" w:color="auto"/>
                <w:left w:val="none" w:sz="0" w:space="0" w:color="auto"/>
                <w:bottom w:val="none" w:sz="0" w:space="0" w:color="auto"/>
                <w:right w:val="none" w:sz="0" w:space="0" w:color="auto"/>
              </w:divBdr>
            </w:div>
            <w:div w:id="670522318">
              <w:marLeft w:val="0"/>
              <w:marRight w:val="0"/>
              <w:marTop w:val="0"/>
              <w:marBottom w:val="0"/>
              <w:divBdr>
                <w:top w:val="none" w:sz="0" w:space="0" w:color="auto"/>
                <w:left w:val="none" w:sz="0" w:space="0" w:color="auto"/>
                <w:bottom w:val="none" w:sz="0" w:space="0" w:color="auto"/>
                <w:right w:val="none" w:sz="0" w:space="0" w:color="auto"/>
              </w:divBdr>
            </w:div>
            <w:div w:id="242645794">
              <w:marLeft w:val="0"/>
              <w:marRight w:val="0"/>
              <w:marTop w:val="0"/>
              <w:marBottom w:val="0"/>
              <w:divBdr>
                <w:top w:val="none" w:sz="0" w:space="0" w:color="auto"/>
                <w:left w:val="none" w:sz="0" w:space="0" w:color="auto"/>
                <w:bottom w:val="none" w:sz="0" w:space="0" w:color="auto"/>
                <w:right w:val="none" w:sz="0" w:space="0" w:color="auto"/>
              </w:divBdr>
            </w:div>
            <w:div w:id="2064714428">
              <w:marLeft w:val="0"/>
              <w:marRight w:val="0"/>
              <w:marTop w:val="0"/>
              <w:marBottom w:val="0"/>
              <w:divBdr>
                <w:top w:val="none" w:sz="0" w:space="0" w:color="auto"/>
                <w:left w:val="none" w:sz="0" w:space="0" w:color="auto"/>
                <w:bottom w:val="none" w:sz="0" w:space="0" w:color="auto"/>
                <w:right w:val="none" w:sz="0" w:space="0" w:color="auto"/>
              </w:divBdr>
            </w:div>
            <w:div w:id="1327442809">
              <w:marLeft w:val="0"/>
              <w:marRight w:val="0"/>
              <w:marTop w:val="0"/>
              <w:marBottom w:val="0"/>
              <w:divBdr>
                <w:top w:val="none" w:sz="0" w:space="0" w:color="auto"/>
                <w:left w:val="none" w:sz="0" w:space="0" w:color="auto"/>
                <w:bottom w:val="none" w:sz="0" w:space="0" w:color="auto"/>
                <w:right w:val="none" w:sz="0" w:space="0" w:color="auto"/>
              </w:divBdr>
            </w:div>
            <w:div w:id="1169557870">
              <w:marLeft w:val="0"/>
              <w:marRight w:val="0"/>
              <w:marTop w:val="0"/>
              <w:marBottom w:val="0"/>
              <w:divBdr>
                <w:top w:val="none" w:sz="0" w:space="0" w:color="auto"/>
                <w:left w:val="none" w:sz="0" w:space="0" w:color="auto"/>
                <w:bottom w:val="none" w:sz="0" w:space="0" w:color="auto"/>
                <w:right w:val="none" w:sz="0" w:space="0" w:color="auto"/>
              </w:divBdr>
            </w:div>
            <w:div w:id="1091659436">
              <w:marLeft w:val="0"/>
              <w:marRight w:val="0"/>
              <w:marTop w:val="0"/>
              <w:marBottom w:val="0"/>
              <w:divBdr>
                <w:top w:val="none" w:sz="0" w:space="0" w:color="auto"/>
                <w:left w:val="none" w:sz="0" w:space="0" w:color="auto"/>
                <w:bottom w:val="none" w:sz="0" w:space="0" w:color="auto"/>
                <w:right w:val="none" w:sz="0" w:space="0" w:color="auto"/>
              </w:divBdr>
            </w:div>
            <w:div w:id="31922489">
              <w:marLeft w:val="0"/>
              <w:marRight w:val="0"/>
              <w:marTop w:val="0"/>
              <w:marBottom w:val="0"/>
              <w:divBdr>
                <w:top w:val="none" w:sz="0" w:space="0" w:color="auto"/>
                <w:left w:val="none" w:sz="0" w:space="0" w:color="auto"/>
                <w:bottom w:val="none" w:sz="0" w:space="0" w:color="auto"/>
                <w:right w:val="none" w:sz="0" w:space="0" w:color="auto"/>
              </w:divBdr>
            </w:div>
            <w:div w:id="1041436769">
              <w:marLeft w:val="900"/>
              <w:marRight w:val="0"/>
              <w:marTop w:val="0"/>
              <w:marBottom w:val="0"/>
              <w:divBdr>
                <w:top w:val="none" w:sz="0" w:space="0" w:color="auto"/>
                <w:left w:val="none" w:sz="0" w:space="0" w:color="auto"/>
                <w:bottom w:val="none" w:sz="0" w:space="0" w:color="auto"/>
                <w:right w:val="none" w:sz="0" w:space="0" w:color="auto"/>
              </w:divBdr>
            </w:div>
            <w:div w:id="1515801914">
              <w:marLeft w:val="0"/>
              <w:marRight w:val="0"/>
              <w:marTop w:val="0"/>
              <w:marBottom w:val="0"/>
              <w:divBdr>
                <w:top w:val="none" w:sz="0" w:space="0" w:color="auto"/>
                <w:left w:val="none" w:sz="0" w:space="0" w:color="auto"/>
                <w:bottom w:val="none" w:sz="0" w:space="0" w:color="auto"/>
                <w:right w:val="none" w:sz="0" w:space="0" w:color="auto"/>
              </w:divBdr>
            </w:div>
            <w:div w:id="1121145977">
              <w:marLeft w:val="0"/>
              <w:marRight w:val="0"/>
              <w:marTop w:val="0"/>
              <w:marBottom w:val="0"/>
              <w:divBdr>
                <w:top w:val="none" w:sz="0" w:space="0" w:color="auto"/>
                <w:left w:val="none" w:sz="0" w:space="0" w:color="auto"/>
                <w:bottom w:val="none" w:sz="0" w:space="0" w:color="auto"/>
                <w:right w:val="none" w:sz="0" w:space="0" w:color="auto"/>
              </w:divBdr>
            </w:div>
            <w:div w:id="1508129843">
              <w:marLeft w:val="0"/>
              <w:marRight w:val="0"/>
              <w:marTop w:val="0"/>
              <w:marBottom w:val="0"/>
              <w:divBdr>
                <w:top w:val="none" w:sz="0" w:space="0" w:color="auto"/>
                <w:left w:val="none" w:sz="0" w:space="0" w:color="auto"/>
                <w:bottom w:val="none" w:sz="0" w:space="0" w:color="auto"/>
                <w:right w:val="none" w:sz="0" w:space="0" w:color="auto"/>
              </w:divBdr>
            </w:div>
            <w:div w:id="128981761">
              <w:marLeft w:val="0"/>
              <w:marRight w:val="0"/>
              <w:marTop w:val="0"/>
              <w:marBottom w:val="0"/>
              <w:divBdr>
                <w:top w:val="none" w:sz="0" w:space="0" w:color="auto"/>
                <w:left w:val="none" w:sz="0" w:space="0" w:color="auto"/>
                <w:bottom w:val="none" w:sz="0" w:space="0" w:color="auto"/>
                <w:right w:val="none" w:sz="0" w:space="0" w:color="auto"/>
              </w:divBdr>
            </w:div>
            <w:div w:id="200553139">
              <w:marLeft w:val="0"/>
              <w:marRight w:val="0"/>
              <w:marTop w:val="0"/>
              <w:marBottom w:val="0"/>
              <w:divBdr>
                <w:top w:val="none" w:sz="0" w:space="0" w:color="auto"/>
                <w:left w:val="none" w:sz="0" w:space="0" w:color="auto"/>
                <w:bottom w:val="none" w:sz="0" w:space="0" w:color="auto"/>
                <w:right w:val="none" w:sz="0" w:space="0" w:color="auto"/>
              </w:divBdr>
            </w:div>
            <w:div w:id="541793497">
              <w:marLeft w:val="0"/>
              <w:marRight w:val="0"/>
              <w:marTop w:val="0"/>
              <w:marBottom w:val="0"/>
              <w:divBdr>
                <w:top w:val="none" w:sz="0" w:space="0" w:color="auto"/>
                <w:left w:val="none" w:sz="0" w:space="0" w:color="auto"/>
                <w:bottom w:val="none" w:sz="0" w:space="0" w:color="auto"/>
                <w:right w:val="none" w:sz="0" w:space="0" w:color="auto"/>
              </w:divBdr>
            </w:div>
            <w:div w:id="1160586483">
              <w:marLeft w:val="0"/>
              <w:marRight w:val="0"/>
              <w:marTop w:val="0"/>
              <w:marBottom w:val="0"/>
              <w:divBdr>
                <w:top w:val="none" w:sz="0" w:space="0" w:color="auto"/>
                <w:left w:val="none" w:sz="0" w:space="0" w:color="auto"/>
                <w:bottom w:val="none" w:sz="0" w:space="0" w:color="auto"/>
                <w:right w:val="none" w:sz="0" w:space="0" w:color="auto"/>
              </w:divBdr>
            </w:div>
            <w:div w:id="352609134">
              <w:marLeft w:val="0"/>
              <w:marRight w:val="0"/>
              <w:marTop w:val="0"/>
              <w:marBottom w:val="0"/>
              <w:divBdr>
                <w:top w:val="none" w:sz="0" w:space="0" w:color="auto"/>
                <w:left w:val="none" w:sz="0" w:space="0" w:color="auto"/>
                <w:bottom w:val="none" w:sz="0" w:space="0" w:color="auto"/>
                <w:right w:val="none" w:sz="0" w:space="0" w:color="auto"/>
              </w:divBdr>
            </w:div>
            <w:div w:id="627705595">
              <w:marLeft w:val="0"/>
              <w:marRight w:val="0"/>
              <w:marTop w:val="0"/>
              <w:marBottom w:val="0"/>
              <w:divBdr>
                <w:top w:val="none" w:sz="0" w:space="0" w:color="auto"/>
                <w:left w:val="none" w:sz="0" w:space="0" w:color="auto"/>
                <w:bottom w:val="none" w:sz="0" w:space="0" w:color="auto"/>
                <w:right w:val="none" w:sz="0" w:space="0" w:color="auto"/>
              </w:divBdr>
            </w:div>
            <w:div w:id="1683707438">
              <w:marLeft w:val="0"/>
              <w:marRight w:val="0"/>
              <w:marTop w:val="0"/>
              <w:marBottom w:val="0"/>
              <w:divBdr>
                <w:top w:val="none" w:sz="0" w:space="0" w:color="auto"/>
                <w:left w:val="none" w:sz="0" w:space="0" w:color="auto"/>
                <w:bottom w:val="none" w:sz="0" w:space="0" w:color="auto"/>
                <w:right w:val="none" w:sz="0" w:space="0" w:color="auto"/>
              </w:divBdr>
            </w:div>
            <w:div w:id="1280070849">
              <w:marLeft w:val="0"/>
              <w:marRight w:val="0"/>
              <w:marTop w:val="0"/>
              <w:marBottom w:val="0"/>
              <w:divBdr>
                <w:top w:val="none" w:sz="0" w:space="0" w:color="auto"/>
                <w:left w:val="none" w:sz="0" w:space="0" w:color="auto"/>
                <w:bottom w:val="none" w:sz="0" w:space="0" w:color="auto"/>
                <w:right w:val="none" w:sz="0" w:space="0" w:color="auto"/>
              </w:divBdr>
            </w:div>
            <w:div w:id="152332072">
              <w:marLeft w:val="0"/>
              <w:marRight w:val="0"/>
              <w:marTop w:val="0"/>
              <w:marBottom w:val="0"/>
              <w:divBdr>
                <w:top w:val="none" w:sz="0" w:space="0" w:color="auto"/>
                <w:left w:val="none" w:sz="0" w:space="0" w:color="auto"/>
                <w:bottom w:val="none" w:sz="0" w:space="0" w:color="auto"/>
                <w:right w:val="none" w:sz="0" w:space="0" w:color="auto"/>
              </w:divBdr>
            </w:div>
            <w:div w:id="119766699">
              <w:marLeft w:val="0"/>
              <w:marRight w:val="0"/>
              <w:marTop w:val="0"/>
              <w:marBottom w:val="0"/>
              <w:divBdr>
                <w:top w:val="none" w:sz="0" w:space="0" w:color="auto"/>
                <w:left w:val="none" w:sz="0" w:space="0" w:color="auto"/>
                <w:bottom w:val="none" w:sz="0" w:space="0" w:color="auto"/>
                <w:right w:val="none" w:sz="0" w:space="0" w:color="auto"/>
              </w:divBdr>
            </w:div>
            <w:div w:id="355275487">
              <w:marLeft w:val="0"/>
              <w:marRight w:val="0"/>
              <w:marTop w:val="0"/>
              <w:marBottom w:val="0"/>
              <w:divBdr>
                <w:top w:val="none" w:sz="0" w:space="0" w:color="auto"/>
                <w:left w:val="none" w:sz="0" w:space="0" w:color="auto"/>
                <w:bottom w:val="none" w:sz="0" w:space="0" w:color="auto"/>
                <w:right w:val="none" w:sz="0" w:space="0" w:color="auto"/>
              </w:divBdr>
            </w:div>
            <w:div w:id="1976399959">
              <w:marLeft w:val="0"/>
              <w:marRight w:val="0"/>
              <w:marTop w:val="0"/>
              <w:marBottom w:val="0"/>
              <w:divBdr>
                <w:top w:val="none" w:sz="0" w:space="0" w:color="auto"/>
                <w:left w:val="none" w:sz="0" w:space="0" w:color="auto"/>
                <w:bottom w:val="none" w:sz="0" w:space="0" w:color="auto"/>
                <w:right w:val="none" w:sz="0" w:space="0" w:color="auto"/>
              </w:divBdr>
            </w:div>
            <w:div w:id="1013073310">
              <w:marLeft w:val="0"/>
              <w:marRight w:val="0"/>
              <w:marTop w:val="0"/>
              <w:marBottom w:val="0"/>
              <w:divBdr>
                <w:top w:val="none" w:sz="0" w:space="0" w:color="auto"/>
                <w:left w:val="none" w:sz="0" w:space="0" w:color="auto"/>
                <w:bottom w:val="none" w:sz="0" w:space="0" w:color="auto"/>
                <w:right w:val="none" w:sz="0" w:space="0" w:color="auto"/>
              </w:divBdr>
            </w:div>
            <w:div w:id="1545632998">
              <w:marLeft w:val="0"/>
              <w:marRight w:val="0"/>
              <w:marTop w:val="0"/>
              <w:marBottom w:val="0"/>
              <w:divBdr>
                <w:top w:val="none" w:sz="0" w:space="0" w:color="auto"/>
                <w:left w:val="none" w:sz="0" w:space="0" w:color="auto"/>
                <w:bottom w:val="none" w:sz="0" w:space="0" w:color="auto"/>
                <w:right w:val="none" w:sz="0" w:space="0" w:color="auto"/>
              </w:divBdr>
            </w:div>
            <w:div w:id="694577530">
              <w:marLeft w:val="0"/>
              <w:marRight w:val="0"/>
              <w:marTop w:val="0"/>
              <w:marBottom w:val="0"/>
              <w:divBdr>
                <w:top w:val="none" w:sz="0" w:space="0" w:color="auto"/>
                <w:left w:val="none" w:sz="0" w:space="0" w:color="auto"/>
                <w:bottom w:val="none" w:sz="0" w:space="0" w:color="auto"/>
                <w:right w:val="none" w:sz="0" w:space="0" w:color="auto"/>
              </w:divBdr>
            </w:div>
            <w:div w:id="48454378">
              <w:marLeft w:val="0"/>
              <w:marRight w:val="0"/>
              <w:marTop w:val="0"/>
              <w:marBottom w:val="0"/>
              <w:divBdr>
                <w:top w:val="none" w:sz="0" w:space="0" w:color="auto"/>
                <w:left w:val="none" w:sz="0" w:space="0" w:color="auto"/>
                <w:bottom w:val="none" w:sz="0" w:space="0" w:color="auto"/>
                <w:right w:val="none" w:sz="0" w:space="0" w:color="auto"/>
              </w:divBdr>
            </w:div>
            <w:div w:id="1560241206">
              <w:marLeft w:val="708"/>
              <w:marRight w:val="0"/>
              <w:marTop w:val="0"/>
              <w:marBottom w:val="0"/>
              <w:divBdr>
                <w:top w:val="none" w:sz="0" w:space="0" w:color="auto"/>
                <w:left w:val="none" w:sz="0" w:space="0" w:color="auto"/>
                <w:bottom w:val="none" w:sz="0" w:space="0" w:color="auto"/>
                <w:right w:val="none" w:sz="0" w:space="0" w:color="auto"/>
              </w:divBdr>
            </w:div>
            <w:div w:id="314727201">
              <w:marLeft w:val="708"/>
              <w:marRight w:val="0"/>
              <w:marTop w:val="0"/>
              <w:marBottom w:val="0"/>
              <w:divBdr>
                <w:top w:val="none" w:sz="0" w:space="0" w:color="auto"/>
                <w:left w:val="none" w:sz="0" w:space="0" w:color="auto"/>
                <w:bottom w:val="none" w:sz="0" w:space="0" w:color="auto"/>
                <w:right w:val="none" w:sz="0" w:space="0" w:color="auto"/>
              </w:divBdr>
            </w:div>
            <w:div w:id="345328198">
              <w:marLeft w:val="708"/>
              <w:marRight w:val="0"/>
              <w:marTop w:val="0"/>
              <w:marBottom w:val="0"/>
              <w:divBdr>
                <w:top w:val="none" w:sz="0" w:space="0" w:color="auto"/>
                <w:left w:val="none" w:sz="0" w:space="0" w:color="auto"/>
                <w:bottom w:val="none" w:sz="0" w:space="0" w:color="auto"/>
                <w:right w:val="none" w:sz="0" w:space="0" w:color="auto"/>
              </w:divBdr>
            </w:div>
            <w:div w:id="2054115042">
              <w:marLeft w:val="0"/>
              <w:marRight w:val="0"/>
              <w:marTop w:val="0"/>
              <w:marBottom w:val="0"/>
              <w:divBdr>
                <w:top w:val="none" w:sz="0" w:space="0" w:color="auto"/>
                <w:left w:val="none" w:sz="0" w:space="0" w:color="auto"/>
                <w:bottom w:val="none" w:sz="0" w:space="0" w:color="auto"/>
                <w:right w:val="none" w:sz="0" w:space="0" w:color="auto"/>
              </w:divBdr>
            </w:div>
            <w:div w:id="1146162944">
              <w:marLeft w:val="0"/>
              <w:marRight w:val="0"/>
              <w:marTop w:val="0"/>
              <w:marBottom w:val="0"/>
              <w:divBdr>
                <w:top w:val="none" w:sz="0" w:space="0" w:color="auto"/>
                <w:left w:val="none" w:sz="0" w:space="0" w:color="auto"/>
                <w:bottom w:val="none" w:sz="0" w:space="0" w:color="auto"/>
                <w:right w:val="none" w:sz="0" w:space="0" w:color="auto"/>
              </w:divBdr>
            </w:div>
            <w:div w:id="1894462840">
              <w:marLeft w:val="0"/>
              <w:marRight w:val="0"/>
              <w:marTop w:val="0"/>
              <w:marBottom w:val="0"/>
              <w:divBdr>
                <w:top w:val="none" w:sz="0" w:space="0" w:color="auto"/>
                <w:left w:val="none" w:sz="0" w:space="0" w:color="auto"/>
                <w:bottom w:val="none" w:sz="0" w:space="0" w:color="auto"/>
                <w:right w:val="none" w:sz="0" w:space="0" w:color="auto"/>
              </w:divBdr>
            </w:div>
            <w:div w:id="1173884614">
              <w:marLeft w:val="0"/>
              <w:marRight w:val="0"/>
              <w:marTop w:val="0"/>
              <w:marBottom w:val="0"/>
              <w:divBdr>
                <w:top w:val="none" w:sz="0" w:space="0" w:color="auto"/>
                <w:left w:val="none" w:sz="0" w:space="0" w:color="auto"/>
                <w:bottom w:val="none" w:sz="0" w:space="0" w:color="auto"/>
                <w:right w:val="none" w:sz="0" w:space="0" w:color="auto"/>
              </w:divBdr>
            </w:div>
            <w:div w:id="1362903002">
              <w:marLeft w:val="720"/>
              <w:marRight w:val="0"/>
              <w:marTop w:val="0"/>
              <w:marBottom w:val="0"/>
              <w:divBdr>
                <w:top w:val="none" w:sz="0" w:space="0" w:color="auto"/>
                <w:left w:val="none" w:sz="0" w:space="0" w:color="auto"/>
                <w:bottom w:val="none" w:sz="0" w:space="0" w:color="auto"/>
                <w:right w:val="none" w:sz="0" w:space="0" w:color="auto"/>
              </w:divBdr>
            </w:div>
            <w:div w:id="898631809">
              <w:marLeft w:val="720"/>
              <w:marRight w:val="0"/>
              <w:marTop w:val="0"/>
              <w:marBottom w:val="0"/>
              <w:divBdr>
                <w:top w:val="none" w:sz="0" w:space="0" w:color="auto"/>
                <w:left w:val="none" w:sz="0" w:space="0" w:color="auto"/>
                <w:bottom w:val="none" w:sz="0" w:space="0" w:color="auto"/>
                <w:right w:val="none" w:sz="0" w:space="0" w:color="auto"/>
              </w:divBdr>
            </w:div>
            <w:div w:id="1129670901">
              <w:marLeft w:val="720"/>
              <w:marRight w:val="0"/>
              <w:marTop w:val="0"/>
              <w:marBottom w:val="0"/>
              <w:divBdr>
                <w:top w:val="none" w:sz="0" w:space="0" w:color="auto"/>
                <w:left w:val="none" w:sz="0" w:space="0" w:color="auto"/>
                <w:bottom w:val="none" w:sz="0" w:space="0" w:color="auto"/>
                <w:right w:val="none" w:sz="0" w:space="0" w:color="auto"/>
              </w:divBdr>
            </w:div>
            <w:div w:id="450973677">
              <w:marLeft w:val="720"/>
              <w:marRight w:val="0"/>
              <w:marTop w:val="0"/>
              <w:marBottom w:val="0"/>
              <w:divBdr>
                <w:top w:val="none" w:sz="0" w:space="0" w:color="auto"/>
                <w:left w:val="none" w:sz="0" w:space="0" w:color="auto"/>
                <w:bottom w:val="none" w:sz="0" w:space="0" w:color="auto"/>
                <w:right w:val="none" w:sz="0" w:space="0" w:color="auto"/>
              </w:divBdr>
            </w:div>
            <w:div w:id="1652828827">
              <w:marLeft w:val="720"/>
              <w:marRight w:val="0"/>
              <w:marTop w:val="0"/>
              <w:marBottom w:val="0"/>
              <w:divBdr>
                <w:top w:val="none" w:sz="0" w:space="0" w:color="auto"/>
                <w:left w:val="none" w:sz="0" w:space="0" w:color="auto"/>
                <w:bottom w:val="none" w:sz="0" w:space="0" w:color="auto"/>
                <w:right w:val="none" w:sz="0" w:space="0" w:color="auto"/>
              </w:divBdr>
            </w:div>
            <w:div w:id="321661349">
              <w:marLeft w:val="720"/>
              <w:marRight w:val="0"/>
              <w:marTop w:val="0"/>
              <w:marBottom w:val="0"/>
              <w:divBdr>
                <w:top w:val="none" w:sz="0" w:space="0" w:color="auto"/>
                <w:left w:val="none" w:sz="0" w:space="0" w:color="auto"/>
                <w:bottom w:val="none" w:sz="0" w:space="0" w:color="auto"/>
                <w:right w:val="none" w:sz="0" w:space="0" w:color="auto"/>
              </w:divBdr>
            </w:div>
            <w:div w:id="1087190091">
              <w:marLeft w:val="720"/>
              <w:marRight w:val="0"/>
              <w:marTop w:val="0"/>
              <w:marBottom w:val="0"/>
              <w:divBdr>
                <w:top w:val="none" w:sz="0" w:space="0" w:color="auto"/>
                <w:left w:val="none" w:sz="0" w:space="0" w:color="auto"/>
                <w:bottom w:val="none" w:sz="0" w:space="0" w:color="auto"/>
                <w:right w:val="none" w:sz="0" w:space="0" w:color="auto"/>
              </w:divBdr>
            </w:div>
            <w:div w:id="676151474">
              <w:marLeft w:val="720"/>
              <w:marRight w:val="0"/>
              <w:marTop w:val="0"/>
              <w:marBottom w:val="0"/>
              <w:divBdr>
                <w:top w:val="none" w:sz="0" w:space="0" w:color="auto"/>
                <w:left w:val="none" w:sz="0" w:space="0" w:color="auto"/>
                <w:bottom w:val="none" w:sz="0" w:space="0" w:color="auto"/>
                <w:right w:val="none" w:sz="0" w:space="0" w:color="auto"/>
              </w:divBdr>
            </w:div>
            <w:div w:id="2018072112">
              <w:marLeft w:val="720"/>
              <w:marRight w:val="0"/>
              <w:marTop w:val="0"/>
              <w:marBottom w:val="0"/>
              <w:divBdr>
                <w:top w:val="none" w:sz="0" w:space="0" w:color="auto"/>
                <w:left w:val="none" w:sz="0" w:space="0" w:color="auto"/>
                <w:bottom w:val="none" w:sz="0" w:space="0" w:color="auto"/>
                <w:right w:val="none" w:sz="0" w:space="0" w:color="auto"/>
              </w:divBdr>
            </w:div>
            <w:div w:id="347831097">
              <w:marLeft w:val="720"/>
              <w:marRight w:val="0"/>
              <w:marTop w:val="0"/>
              <w:marBottom w:val="0"/>
              <w:divBdr>
                <w:top w:val="none" w:sz="0" w:space="0" w:color="auto"/>
                <w:left w:val="none" w:sz="0" w:space="0" w:color="auto"/>
                <w:bottom w:val="none" w:sz="0" w:space="0" w:color="auto"/>
                <w:right w:val="none" w:sz="0" w:space="0" w:color="auto"/>
              </w:divBdr>
            </w:div>
            <w:div w:id="1455828347">
              <w:marLeft w:val="720"/>
              <w:marRight w:val="0"/>
              <w:marTop w:val="0"/>
              <w:marBottom w:val="0"/>
              <w:divBdr>
                <w:top w:val="none" w:sz="0" w:space="0" w:color="auto"/>
                <w:left w:val="none" w:sz="0" w:space="0" w:color="auto"/>
                <w:bottom w:val="none" w:sz="0" w:space="0" w:color="auto"/>
                <w:right w:val="none" w:sz="0" w:space="0" w:color="auto"/>
              </w:divBdr>
            </w:div>
            <w:div w:id="1609771431">
              <w:marLeft w:val="720"/>
              <w:marRight w:val="0"/>
              <w:marTop w:val="0"/>
              <w:marBottom w:val="0"/>
              <w:divBdr>
                <w:top w:val="none" w:sz="0" w:space="0" w:color="auto"/>
                <w:left w:val="none" w:sz="0" w:space="0" w:color="auto"/>
                <w:bottom w:val="none" w:sz="0" w:space="0" w:color="auto"/>
                <w:right w:val="none" w:sz="0" w:space="0" w:color="auto"/>
              </w:divBdr>
            </w:div>
            <w:div w:id="2017657429">
              <w:marLeft w:val="720"/>
              <w:marRight w:val="0"/>
              <w:marTop w:val="0"/>
              <w:marBottom w:val="0"/>
              <w:divBdr>
                <w:top w:val="none" w:sz="0" w:space="0" w:color="auto"/>
                <w:left w:val="none" w:sz="0" w:space="0" w:color="auto"/>
                <w:bottom w:val="none" w:sz="0" w:space="0" w:color="auto"/>
                <w:right w:val="none" w:sz="0" w:space="0" w:color="auto"/>
              </w:divBdr>
            </w:div>
            <w:div w:id="1833594428">
              <w:marLeft w:val="720"/>
              <w:marRight w:val="0"/>
              <w:marTop w:val="0"/>
              <w:marBottom w:val="0"/>
              <w:divBdr>
                <w:top w:val="none" w:sz="0" w:space="0" w:color="auto"/>
                <w:left w:val="none" w:sz="0" w:space="0" w:color="auto"/>
                <w:bottom w:val="none" w:sz="0" w:space="0" w:color="auto"/>
                <w:right w:val="none" w:sz="0" w:space="0" w:color="auto"/>
              </w:divBdr>
            </w:div>
            <w:div w:id="320352392">
              <w:marLeft w:val="720"/>
              <w:marRight w:val="0"/>
              <w:marTop w:val="0"/>
              <w:marBottom w:val="0"/>
              <w:divBdr>
                <w:top w:val="none" w:sz="0" w:space="0" w:color="auto"/>
                <w:left w:val="none" w:sz="0" w:space="0" w:color="auto"/>
                <w:bottom w:val="none" w:sz="0" w:space="0" w:color="auto"/>
                <w:right w:val="none" w:sz="0" w:space="0" w:color="auto"/>
              </w:divBdr>
            </w:div>
            <w:div w:id="1804882753">
              <w:marLeft w:val="720"/>
              <w:marRight w:val="0"/>
              <w:marTop w:val="0"/>
              <w:marBottom w:val="0"/>
              <w:divBdr>
                <w:top w:val="none" w:sz="0" w:space="0" w:color="auto"/>
                <w:left w:val="none" w:sz="0" w:space="0" w:color="auto"/>
                <w:bottom w:val="none" w:sz="0" w:space="0" w:color="auto"/>
                <w:right w:val="none" w:sz="0" w:space="0" w:color="auto"/>
              </w:divBdr>
            </w:div>
            <w:div w:id="401408503">
              <w:marLeft w:val="0"/>
              <w:marRight w:val="0"/>
              <w:marTop w:val="0"/>
              <w:marBottom w:val="0"/>
              <w:divBdr>
                <w:top w:val="none" w:sz="0" w:space="0" w:color="auto"/>
                <w:left w:val="none" w:sz="0" w:space="0" w:color="auto"/>
                <w:bottom w:val="none" w:sz="0" w:space="0" w:color="auto"/>
                <w:right w:val="none" w:sz="0" w:space="0" w:color="auto"/>
              </w:divBdr>
            </w:div>
            <w:div w:id="1661151005">
              <w:marLeft w:val="0"/>
              <w:marRight w:val="0"/>
              <w:marTop w:val="0"/>
              <w:marBottom w:val="0"/>
              <w:divBdr>
                <w:top w:val="none" w:sz="0" w:space="0" w:color="auto"/>
                <w:left w:val="none" w:sz="0" w:space="0" w:color="auto"/>
                <w:bottom w:val="none" w:sz="0" w:space="0" w:color="auto"/>
                <w:right w:val="none" w:sz="0" w:space="0" w:color="auto"/>
              </w:divBdr>
            </w:div>
            <w:div w:id="269052600">
              <w:marLeft w:val="0"/>
              <w:marRight w:val="0"/>
              <w:marTop w:val="0"/>
              <w:marBottom w:val="0"/>
              <w:divBdr>
                <w:top w:val="none" w:sz="0" w:space="0" w:color="auto"/>
                <w:left w:val="none" w:sz="0" w:space="0" w:color="auto"/>
                <w:bottom w:val="none" w:sz="0" w:space="0" w:color="auto"/>
                <w:right w:val="none" w:sz="0" w:space="0" w:color="auto"/>
              </w:divBdr>
            </w:div>
            <w:div w:id="1185047865">
              <w:marLeft w:val="0"/>
              <w:marRight w:val="0"/>
              <w:marTop w:val="0"/>
              <w:marBottom w:val="0"/>
              <w:divBdr>
                <w:top w:val="none" w:sz="0" w:space="0" w:color="auto"/>
                <w:left w:val="none" w:sz="0" w:space="0" w:color="auto"/>
                <w:bottom w:val="none" w:sz="0" w:space="0" w:color="auto"/>
                <w:right w:val="none" w:sz="0" w:space="0" w:color="auto"/>
              </w:divBdr>
            </w:div>
            <w:div w:id="1944529147">
              <w:marLeft w:val="0"/>
              <w:marRight w:val="0"/>
              <w:marTop w:val="0"/>
              <w:marBottom w:val="0"/>
              <w:divBdr>
                <w:top w:val="none" w:sz="0" w:space="0" w:color="auto"/>
                <w:left w:val="none" w:sz="0" w:space="0" w:color="auto"/>
                <w:bottom w:val="none" w:sz="0" w:space="0" w:color="auto"/>
                <w:right w:val="none" w:sz="0" w:space="0" w:color="auto"/>
              </w:divBdr>
            </w:div>
            <w:div w:id="1072242306">
              <w:marLeft w:val="0"/>
              <w:marRight w:val="0"/>
              <w:marTop w:val="0"/>
              <w:marBottom w:val="0"/>
              <w:divBdr>
                <w:top w:val="none" w:sz="0" w:space="0" w:color="auto"/>
                <w:left w:val="none" w:sz="0" w:space="0" w:color="auto"/>
                <w:bottom w:val="none" w:sz="0" w:space="0" w:color="auto"/>
                <w:right w:val="none" w:sz="0" w:space="0" w:color="auto"/>
              </w:divBdr>
            </w:div>
            <w:div w:id="2052416512">
              <w:marLeft w:val="0"/>
              <w:marRight w:val="0"/>
              <w:marTop w:val="0"/>
              <w:marBottom w:val="0"/>
              <w:divBdr>
                <w:top w:val="none" w:sz="0" w:space="0" w:color="auto"/>
                <w:left w:val="none" w:sz="0" w:space="0" w:color="auto"/>
                <w:bottom w:val="none" w:sz="0" w:space="0" w:color="auto"/>
                <w:right w:val="none" w:sz="0" w:space="0" w:color="auto"/>
              </w:divBdr>
            </w:div>
            <w:div w:id="1731729456">
              <w:marLeft w:val="0"/>
              <w:marRight w:val="0"/>
              <w:marTop w:val="0"/>
              <w:marBottom w:val="0"/>
              <w:divBdr>
                <w:top w:val="none" w:sz="0" w:space="0" w:color="auto"/>
                <w:left w:val="none" w:sz="0" w:space="0" w:color="auto"/>
                <w:bottom w:val="none" w:sz="0" w:space="0" w:color="auto"/>
                <w:right w:val="none" w:sz="0" w:space="0" w:color="auto"/>
              </w:divBdr>
            </w:div>
            <w:div w:id="186791444">
              <w:marLeft w:val="0"/>
              <w:marRight w:val="0"/>
              <w:marTop w:val="0"/>
              <w:marBottom w:val="0"/>
              <w:divBdr>
                <w:top w:val="none" w:sz="0" w:space="0" w:color="auto"/>
                <w:left w:val="none" w:sz="0" w:space="0" w:color="auto"/>
                <w:bottom w:val="none" w:sz="0" w:space="0" w:color="auto"/>
                <w:right w:val="none" w:sz="0" w:space="0" w:color="auto"/>
              </w:divBdr>
            </w:div>
            <w:div w:id="1124620420">
              <w:marLeft w:val="0"/>
              <w:marRight w:val="0"/>
              <w:marTop w:val="0"/>
              <w:marBottom w:val="0"/>
              <w:divBdr>
                <w:top w:val="none" w:sz="0" w:space="0" w:color="auto"/>
                <w:left w:val="none" w:sz="0" w:space="0" w:color="auto"/>
                <w:bottom w:val="none" w:sz="0" w:space="0" w:color="auto"/>
                <w:right w:val="none" w:sz="0" w:space="0" w:color="auto"/>
              </w:divBdr>
            </w:div>
            <w:div w:id="1776442798">
              <w:marLeft w:val="0"/>
              <w:marRight w:val="0"/>
              <w:marTop w:val="0"/>
              <w:marBottom w:val="0"/>
              <w:divBdr>
                <w:top w:val="none" w:sz="0" w:space="0" w:color="auto"/>
                <w:left w:val="none" w:sz="0" w:space="0" w:color="auto"/>
                <w:bottom w:val="none" w:sz="0" w:space="0" w:color="auto"/>
                <w:right w:val="none" w:sz="0" w:space="0" w:color="auto"/>
              </w:divBdr>
            </w:div>
            <w:div w:id="296492885">
              <w:marLeft w:val="0"/>
              <w:marRight w:val="0"/>
              <w:marTop w:val="0"/>
              <w:marBottom w:val="0"/>
              <w:divBdr>
                <w:top w:val="none" w:sz="0" w:space="0" w:color="auto"/>
                <w:left w:val="none" w:sz="0" w:space="0" w:color="auto"/>
                <w:bottom w:val="none" w:sz="0" w:space="0" w:color="auto"/>
                <w:right w:val="none" w:sz="0" w:space="0" w:color="auto"/>
              </w:divBdr>
            </w:div>
            <w:div w:id="67504121">
              <w:marLeft w:val="0"/>
              <w:marRight w:val="0"/>
              <w:marTop w:val="0"/>
              <w:marBottom w:val="0"/>
              <w:divBdr>
                <w:top w:val="none" w:sz="0" w:space="0" w:color="auto"/>
                <w:left w:val="none" w:sz="0" w:space="0" w:color="auto"/>
                <w:bottom w:val="none" w:sz="0" w:space="0" w:color="auto"/>
                <w:right w:val="none" w:sz="0" w:space="0" w:color="auto"/>
              </w:divBdr>
            </w:div>
            <w:div w:id="1831286213">
              <w:marLeft w:val="0"/>
              <w:marRight w:val="0"/>
              <w:marTop w:val="0"/>
              <w:marBottom w:val="0"/>
              <w:divBdr>
                <w:top w:val="none" w:sz="0" w:space="0" w:color="auto"/>
                <w:left w:val="none" w:sz="0" w:space="0" w:color="auto"/>
                <w:bottom w:val="none" w:sz="0" w:space="0" w:color="auto"/>
                <w:right w:val="none" w:sz="0" w:space="0" w:color="auto"/>
              </w:divBdr>
            </w:div>
            <w:div w:id="1639144911">
              <w:marLeft w:val="0"/>
              <w:marRight w:val="0"/>
              <w:marTop w:val="0"/>
              <w:marBottom w:val="0"/>
              <w:divBdr>
                <w:top w:val="none" w:sz="0" w:space="0" w:color="auto"/>
                <w:left w:val="none" w:sz="0" w:space="0" w:color="auto"/>
                <w:bottom w:val="none" w:sz="0" w:space="0" w:color="auto"/>
                <w:right w:val="none" w:sz="0" w:space="0" w:color="auto"/>
              </w:divBdr>
            </w:div>
            <w:div w:id="1820151677">
              <w:marLeft w:val="0"/>
              <w:marRight w:val="0"/>
              <w:marTop w:val="0"/>
              <w:marBottom w:val="0"/>
              <w:divBdr>
                <w:top w:val="none" w:sz="0" w:space="0" w:color="auto"/>
                <w:left w:val="none" w:sz="0" w:space="0" w:color="auto"/>
                <w:bottom w:val="none" w:sz="0" w:space="0" w:color="auto"/>
                <w:right w:val="none" w:sz="0" w:space="0" w:color="auto"/>
              </w:divBdr>
            </w:div>
            <w:div w:id="8871020">
              <w:marLeft w:val="0"/>
              <w:marRight w:val="0"/>
              <w:marTop w:val="0"/>
              <w:marBottom w:val="0"/>
              <w:divBdr>
                <w:top w:val="none" w:sz="0" w:space="0" w:color="auto"/>
                <w:left w:val="none" w:sz="0" w:space="0" w:color="auto"/>
                <w:bottom w:val="none" w:sz="0" w:space="0" w:color="auto"/>
                <w:right w:val="none" w:sz="0" w:space="0" w:color="auto"/>
              </w:divBdr>
            </w:div>
            <w:div w:id="1026179529">
              <w:marLeft w:val="0"/>
              <w:marRight w:val="0"/>
              <w:marTop w:val="0"/>
              <w:marBottom w:val="0"/>
              <w:divBdr>
                <w:top w:val="none" w:sz="0" w:space="0" w:color="auto"/>
                <w:left w:val="none" w:sz="0" w:space="0" w:color="auto"/>
                <w:bottom w:val="none" w:sz="0" w:space="0" w:color="auto"/>
                <w:right w:val="none" w:sz="0" w:space="0" w:color="auto"/>
              </w:divBdr>
            </w:div>
            <w:div w:id="1563053343">
              <w:marLeft w:val="0"/>
              <w:marRight w:val="0"/>
              <w:marTop w:val="0"/>
              <w:marBottom w:val="0"/>
              <w:divBdr>
                <w:top w:val="none" w:sz="0" w:space="0" w:color="auto"/>
                <w:left w:val="none" w:sz="0" w:space="0" w:color="auto"/>
                <w:bottom w:val="none" w:sz="0" w:space="0" w:color="auto"/>
                <w:right w:val="none" w:sz="0" w:space="0" w:color="auto"/>
              </w:divBdr>
            </w:div>
            <w:div w:id="1021935101">
              <w:marLeft w:val="0"/>
              <w:marRight w:val="0"/>
              <w:marTop w:val="0"/>
              <w:marBottom w:val="0"/>
              <w:divBdr>
                <w:top w:val="none" w:sz="0" w:space="0" w:color="auto"/>
                <w:left w:val="none" w:sz="0" w:space="0" w:color="auto"/>
                <w:bottom w:val="none" w:sz="0" w:space="0" w:color="auto"/>
                <w:right w:val="none" w:sz="0" w:space="0" w:color="auto"/>
              </w:divBdr>
            </w:div>
            <w:div w:id="1911309329">
              <w:marLeft w:val="0"/>
              <w:marRight w:val="0"/>
              <w:marTop w:val="0"/>
              <w:marBottom w:val="0"/>
              <w:divBdr>
                <w:top w:val="none" w:sz="0" w:space="0" w:color="auto"/>
                <w:left w:val="none" w:sz="0" w:space="0" w:color="auto"/>
                <w:bottom w:val="none" w:sz="0" w:space="0" w:color="auto"/>
                <w:right w:val="none" w:sz="0" w:space="0" w:color="auto"/>
              </w:divBdr>
            </w:div>
            <w:div w:id="1869295099">
              <w:marLeft w:val="0"/>
              <w:marRight w:val="0"/>
              <w:marTop w:val="0"/>
              <w:marBottom w:val="0"/>
              <w:divBdr>
                <w:top w:val="none" w:sz="0" w:space="0" w:color="auto"/>
                <w:left w:val="none" w:sz="0" w:space="0" w:color="auto"/>
                <w:bottom w:val="none" w:sz="0" w:space="0" w:color="auto"/>
                <w:right w:val="none" w:sz="0" w:space="0" w:color="auto"/>
              </w:divBdr>
            </w:div>
            <w:div w:id="267203690">
              <w:marLeft w:val="0"/>
              <w:marRight w:val="0"/>
              <w:marTop w:val="0"/>
              <w:marBottom w:val="0"/>
              <w:divBdr>
                <w:top w:val="none" w:sz="0" w:space="0" w:color="auto"/>
                <w:left w:val="none" w:sz="0" w:space="0" w:color="auto"/>
                <w:bottom w:val="none" w:sz="0" w:space="0" w:color="auto"/>
                <w:right w:val="none" w:sz="0" w:space="0" w:color="auto"/>
              </w:divBdr>
            </w:div>
            <w:div w:id="1816679427">
              <w:marLeft w:val="0"/>
              <w:marRight w:val="0"/>
              <w:marTop w:val="0"/>
              <w:marBottom w:val="0"/>
              <w:divBdr>
                <w:top w:val="none" w:sz="0" w:space="0" w:color="auto"/>
                <w:left w:val="none" w:sz="0" w:space="0" w:color="auto"/>
                <w:bottom w:val="none" w:sz="0" w:space="0" w:color="auto"/>
                <w:right w:val="none" w:sz="0" w:space="0" w:color="auto"/>
              </w:divBdr>
            </w:div>
            <w:div w:id="445925076">
              <w:marLeft w:val="0"/>
              <w:marRight w:val="0"/>
              <w:marTop w:val="0"/>
              <w:marBottom w:val="0"/>
              <w:divBdr>
                <w:top w:val="none" w:sz="0" w:space="0" w:color="auto"/>
                <w:left w:val="none" w:sz="0" w:space="0" w:color="auto"/>
                <w:bottom w:val="none" w:sz="0" w:space="0" w:color="auto"/>
                <w:right w:val="none" w:sz="0" w:space="0" w:color="auto"/>
              </w:divBdr>
            </w:div>
            <w:div w:id="1581601911">
              <w:marLeft w:val="0"/>
              <w:marRight w:val="0"/>
              <w:marTop w:val="0"/>
              <w:marBottom w:val="0"/>
              <w:divBdr>
                <w:top w:val="none" w:sz="0" w:space="0" w:color="auto"/>
                <w:left w:val="none" w:sz="0" w:space="0" w:color="auto"/>
                <w:bottom w:val="none" w:sz="0" w:space="0" w:color="auto"/>
                <w:right w:val="none" w:sz="0" w:space="0" w:color="auto"/>
              </w:divBdr>
            </w:div>
            <w:div w:id="1770153051">
              <w:marLeft w:val="0"/>
              <w:marRight w:val="0"/>
              <w:marTop w:val="0"/>
              <w:marBottom w:val="0"/>
              <w:divBdr>
                <w:top w:val="none" w:sz="0" w:space="0" w:color="auto"/>
                <w:left w:val="none" w:sz="0" w:space="0" w:color="auto"/>
                <w:bottom w:val="none" w:sz="0" w:space="0" w:color="auto"/>
                <w:right w:val="none" w:sz="0" w:space="0" w:color="auto"/>
              </w:divBdr>
            </w:div>
            <w:div w:id="342320193">
              <w:marLeft w:val="0"/>
              <w:marRight w:val="0"/>
              <w:marTop w:val="0"/>
              <w:marBottom w:val="0"/>
              <w:divBdr>
                <w:top w:val="none" w:sz="0" w:space="0" w:color="auto"/>
                <w:left w:val="none" w:sz="0" w:space="0" w:color="auto"/>
                <w:bottom w:val="none" w:sz="0" w:space="0" w:color="auto"/>
                <w:right w:val="none" w:sz="0" w:space="0" w:color="auto"/>
              </w:divBdr>
            </w:div>
            <w:div w:id="893154742">
              <w:marLeft w:val="0"/>
              <w:marRight w:val="0"/>
              <w:marTop w:val="0"/>
              <w:marBottom w:val="0"/>
              <w:divBdr>
                <w:top w:val="none" w:sz="0" w:space="0" w:color="auto"/>
                <w:left w:val="none" w:sz="0" w:space="0" w:color="auto"/>
                <w:bottom w:val="none" w:sz="0" w:space="0" w:color="auto"/>
                <w:right w:val="none" w:sz="0" w:space="0" w:color="auto"/>
              </w:divBdr>
            </w:div>
            <w:div w:id="1663388248">
              <w:marLeft w:val="0"/>
              <w:marRight w:val="0"/>
              <w:marTop w:val="0"/>
              <w:marBottom w:val="0"/>
              <w:divBdr>
                <w:top w:val="none" w:sz="0" w:space="0" w:color="auto"/>
                <w:left w:val="none" w:sz="0" w:space="0" w:color="auto"/>
                <w:bottom w:val="none" w:sz="0" w:space="0" w:color="auto"/>
                <w:right w:val="none" w:sz="0" w:space="0" w:color="auto"/>
              </w:divBdr>
            </w:div>
            <w:div w:id="978222952">
              <w:marLeft w:val="0"/>
              <w:marRight w:val="0"/>
              <w:marTop w:val="0"/>
              <w:marBottom w:val="0"/>
              <w:divBdr>
                <w:top w:val="none" w:sz="0" w:space="0" w:color="auto"/>
                <w:left w:val="none" w:sz="0" w:space="0" w:color="auto"/>
                <w:bottom w:val="none" w:sz="0" w:space="0" w:color="auto"/>
                <w:right w:val="none" w:sz="0" w:space="0" w:color="auto"/>
              </w:divBdr>
            </w:div>
            <w:div w:id="1629890901">
              <w:marLeft w:val="0"/>
              <w:marRight w:val="0"/>
              <w:marTop w:val="0"/>
              <w:marBottom w:val="0"/>
              <w:divBdr>
                <w:top w:val="none" w:sz="0" w:space="0" w:color="auto"/>
                <w:left w:val="none" w:sz="0" w:space="0" w:color="auto"/>
                <w:bottom w:val="none" w:sz="0" w:space="0" w:color="auto"/>
                <w:right w:val="none" w:sz="0" w:space="0" w:color="auto"/>
              </w:divBdr>
            </w:div>
            <w:div w:id="638877237">
              <w:marLeft w:val="0"/>
              <w:marRight w:val="0"/>
              <w:marTop w:val="0"/>
              <w:marBottom w:val="0"/>
              <w:divBdr>
                <w:top w:val="none" w:sz="0" w:space="0" w:color="auto"/>
                <w:left w:val="none" w:sz="0" w:space="0" w:color="auto"/>
                <w:bottom w:val="none" w:sz="0" w:space="0" w:color="auto"/>
                <w:right w:val="none" w:sz="0" w:space="0" w:color="auto"/>
              </w:divBdr>
            </w:div>
            <w:div w:id="1590311218">
              <w:marLeft w:val="0"/>
              <w:marRight w:val="0"/>
              <w:marTop w:val="0"/>
              <w:marBottom w:val="0"/>
              <w:divBdr>
                <w:top w:val="none" w:sz="0" w:space="0" w:color="auto"/>
                <w:left w:val="none" w:sz="0" w:space="0" w:color="auto"/>
                <w:bottom w:val="none" w:sz="0" w:space="0" w:color="auto"/>
                <w:right w:val="none" w:sz="0" w:space="0" w:color="auto"/>
              </w:divBdr>
            </w:div>
            <w:div w:id="1584411374">
              <w:marLeft w:val="0"/>
              <w:marRight w:val="0"/>
              <w:marTop w:val="0"/>
              <w:marBottom w:val="0"/>
              <w:divBdr>
                <w:top w:val="none" w:sz="0" w:space="0" w:color="auto"/>
                <w:left w:val="none" w:sz="0" w:space="0" w:color="auto"/>
                <w:bottom w:val="none" w:sz="0" w:space="0" w:color="auto"/>
                <w:right w:val="none" w:sz="0" w:space="0" w:color="auto"/>
              </w:divBdr>
            </w:div>
            <w:div w:id="1758867447">
              <w:marLeft w:val="708"/>
              <w:marRight w:val="0"/>
              <w:marTop w:val="0"/>
              <w:marBottom w:val="0"/>
              <w:divBdr>
                <w:top w:val="none" w:sz="0" w:space="0" w:color="auto"/>
                <w:left w:val="none" w:sz="0" w:space="0" w:color="auto"/>
                <w:bottom w:val="none" w:sz="0" w:space="0" w:color="auto"/>
                <w:right w:val="none" w:sz="0" w:space="0" w:color="auto"/>
              </w:divBdr>
            </w:div>
            <w:div w:id="546649576">
              <w:marLeft w:val="708"/>
              <w:marRight w:val="0"/>
              <w:marTop w:val="0"/>
              <w:marBottom w:val="0"/>
              <w:divBdr>
                <w:top w:val="none" w:sz="0" w:space="0" w:color="auto"/>
                <w:left w:val="none" w:sz="0" w:space="0" w:color="auto"/>
                <w:bottom w:val="none" w:sz="0" w:space="0" w:color="auto"/>
                <w:right w:val="none" w:sz="0" w:space="0" w:color="auto"/>
              </w:divBdr>
            </w:div>
            <w:div w:id="576478054">
              <w:marLeft w:val="708"/>
              <w:marRight w:val="0"/>
              <w:marTop w:val="0"/>
              <w:marBottom w:val="0"/>
              <w:divBdr>
                <w:top w:val="none" w:sz="0" w:space="0" w:color="auto"/>
                <w:left w:val="none" w:sz="0" w:space="0" w:color="auto"/>
                <w:bottom w:val="none" w:sz="0" w:space="0" w:color="auto"/>
                <w:right w:val="none" w:sz="0" w:space="0" w:color="auto"/>
              </w:divBdr>
            </w:div>
            <w:div w:id="1863471723">
              <w:marLeft w:val="0"/>
              <w:marRight w:val="0"/>
              <w:marTop w:val="0"/>
              <w:marBottom w:val="0"/>
              <w:divBdr>
                <w:top w:val="none" w:sz="0" w:space="0" w:color="auto"/>
                <w:left w:val="none" w:sz="0" w:space="0" w:color="auto"/>
                <w:bottom w:val="none" w:sz="0" w:space="0" w:color="auto"/>
                <w:right w:val="none" w:sz="0" w:space="0" w:color="auto"/>
              </w:divBdr>
            </w:div>
            <w:div w:id="2133205353">
              <w:marLeft w:val="0"/>
              <w:marRight w:val="0"/>
              <w:marTop w:val="0"/>
              <w:marBottom w:val="0"/>
              <w:divBdr>
                <w:top w:val="none" w:sz="0" w:space="0" w:color="auto"/>
                <w:left w:val="none" w:sz="0" w:space="0" w:color="auto"/>
                <w:bottom w:val="none" w:sz="0" w:space="0" w:color="auto"/>
                <w:right w:val="none" w:sz="0" w:space="0" w:color="auto"/>
              </w:divBdr>
            </w:div>
            <w:div w:id="1086921728">
              <w:marLeft w:val="0"/>
              <w:marRight w:val="0"/>
              <w:marTop w:val="0"/>
              <w:marBottom w:val="0"/>
              <w:divBdr>
                <w:top w:val="none" w:sz="0" w:space="0" w:color="auto"/>
                <w:left w:val="none" w:sz="0" w:space="0" w:color="auto"/>
                <w:bottom w:val="none" w:sz="0" w:space="0" w:color="auto"/>
                <w:right w:val="none" w:sz="0" w:space="0" w:color="auto"/>
              </w:divBdr>
            </w:div>
            <w:div w:id="1228758251">
              <w:marLeft w:val="0"/>
              <w:marRight w:val="0"/>
              <w:marTop w:val="0"/>
              <w:marBottom w:val="0"/>
              <w:divBdr>
                <w:top w:val="none" w:sz="0" w:space="0" w:color="auto"/>
                <w:left w:val="none" w:sz="0" w:space="0" w:color="auto"/>
                <w:bottom w:val="none" w:sz="0" w:space="0" w:color="auto"/>
                <w:right w:val="none" w:sz="0" w:space="0" w:color="auto"/>
              </w:divBdr>
            </w:div>
            <w:div w:id="1171991784">
              <w:marLeft w:val="0"/>
              <w:marRight w:val="0"/>
              <w:marTop w:val="0"/>
              <w:marBottom w:val="0"/>
              <w:divBdr>
                <w:top w:val="none" w:sz="0" w:space="0" w:color="auto"/>
                <w:left w:val="none" w:sz="0" w:space="0" w:color="auto"/>
                <w:bottom w:val="none" w:sz="0" w:space="0" w:color="auto"/>
                <w:right w:val="none" w:sz="0" w:space="0" w:color="auto"/>
              </w:divBdr>
            </w:div>
            <w:div w:id="1478107156">
              <w:marLeft w:val="0"/>
              <w:marRight w:val="0"/>
              <w:marTop w:val="0"/>
              <w:marBottom w:val="0"/>
              <w:divBdr>
                <w:top w:val="none" w:sz="0" w:space="0" w:color="auto"/>
                <w:left w:val="none" w:sz="0" w:space="0" w:color="auto"/>
                <w:bottom w:val="none" w:sz="0" w:space="0" w:color="auto"/>
                <w:right w:val="none" w:sz="0" w:space="0" w:color="auto"/>
              </w:divBdr>
            </w:div>
            <w:div w:id="965618499">
              <w:marLeft w:val="0"/>
              <w:marRight w:val="0"/>
              <w:marTop w:val="0"/>
              <w:marBottom w:val="0"/>
              <w:divBdr>
                <w:top w:val="none" w:sz="0" w:space="0" w:color="auto"/>
                <w:left w:val="none" w:sz="0" w:space="0" w:color="auto"/>
                <w:bottom w:val="none" w:sz="0" w:space="0" w:color="auto"/>
                <w:right w:val="none" w:sz="0" w:space="0" w:color="auto"/>
              </w:divBdr>
            </w:div>
            <w:div w:id="1018041475">
              <w:marLeft w:val="0"/>
              <w:marRight w:val="0"/>
              <w:marTop w:val="0"/>
              <w:marBottom w:val="0"/>
              <w:divBdr>
                <w:top w:val="none" w:sz="0" w:space="0" w:color="auto"/>
                <w:left w:val="none" w:sz="0" w:space="0" w:color="auto"/>
                <w:bottom w:val="none" w:sz="0" w:space="0" w:color="auto"/>
                <w:right w:val="none" w:sz="0" w:space="0" w:color="auto"/>
              </w:divBdr>
            </w:div>
            <w:div w:id="2027319532">
              <w:marLeft w:val="0"/>
              <w:marRight w:val="0"/>
              <w:marTop w:val="0"/>
              <w:marBottom w:val="0"/>
              <w:divBdr>
                <w:top w:val="none" w:sz="0" w:space="0" w:color="auto"/>
                <w:left w:val="none" w:sz="0" w:space="0" w:color="auto"/>
                <w:bottom w:val="none" w:sz="0" w:space="0" w:color="auto"/>
                <w:right w:val="none" w:sz="0" w:space="0" w:color="auto"/>
              </w:divBdr>
            </w:div>
            <w:div w:id="791165763">
              <w:marLeft w:val="0"/>
              <w:marRight w:val="0"/>
              <w:marTop w:val="0"/>
              <w:marBottom w:val="0"/>
              <w:divBdr>
                <w:top w:val="none" w:sz="0" w:space="0" w:color="auto"/>
                <w:left w:val="none" w:sz="0" w:space="0" w:color="auto"/>
                <w:bottom w:val="none" w:sz="0" w:space="0" w:color="auto"/>
                <w:right w:val="none" w:sz="0" w:space="0" w:color="auto"/>
              </w:divBdr>
            </w:div>
            <w:div w:id="570118274">
              <w:marLeft w:val="0"/>
              <w:marRight w:val="0"/>
              <w:marTop w:val="0"/>
              <w:marBottom w:val="0"/>
              <w:divBdr>
                <w:top w:val="none" w:sz="0" w:space="0" w:color="auto"/>
                <w:left w:val="none" w:sz="0" w:space="0" w:color="auto"/>
                <w:bottom w:val="none" w:sz="0" w:space="0" w:color="auto"/>
                <w:right w:val="none" w:sz="0" w:space="0" w:color="auto"/>
              </w:divBdr>
            </w:div>
            <w:div w:id="817919709">
              <w:marLeft w:val="0"/>
              <w:marRight w:val="0"/>
              <w:marTop w:val="0"/>
              <w:marBottom w:val="0"/>
              <w:divBdr>
                <w:top w:val="none" w:sz="0" w:space="0" w:color="auto"/>
                <w:left w:val="none" w:sz="0" w:space="0" w:color="auto"/>
                <w:bottom w:val="none" w:sz="0" w:space="0" w:color="auto"/>
                <w:right w:val="none" w:sz="0" w:space="0" w:color="auto"/>
              </w:divBdr>
            </w:div>
            <w:div w:id="959065652">
              <w:marLeft w:val="0"/>
              <w:marRight w:val="0"/>
              <w:marTop w:val="0"/>
              <w:marBottom w:val="0"/>
              <w:divBdr>
                <w:top w:val="none" w:sz="0" w:space="0" w:color="auto"/>
                <w:left w:val="none" w:sz="0" w:space="0" w:color="auto"/>
                <w:bottom w:val="none" w:sz="0" w:space="0" w:color="auto"/>
                <w:right w:val="none" w:sz="0" w:space="0" w:color="auto"/>
              </w:divBdr>
            </w:div>
            <w:div w:id="320081817">
              <w:marLeft w:val="0"/>
              <w:marRight w:val="0"/>
              <w:marTop w:val="0"/>
              <w:marBottom w:val="0"/>
              <w:divBdr>
                <w:top w:val="none" w:sz="0" w:space="0" w:color="auto"/>
                <w:left w:val="none" w:sz="0" w:space="0" w:color="auto"/>
                <w:bottom w:val="none" w:sz="0" w:space="0" w:color="auto"/>
                <w:right w:val="none" w:sz="0" w:space="0" w:color="auto"/>
              </w:divBdr>
            </w:div>
            <w:div w:id="1996104453">
              <w:marLeft w:val="0"/>
              <w:marRight w:val="0"/>
              <w:marTop w:val="0"/>
              <w:marBottom w:val="0"/>
              <w:divBdr>
                <w:top w:val="none" w:sz="0" w:space="0" w:color="auto"/>
                <w:left w:val="none" w:sz="0" w:space="0" w:color="auto"/>
                <w:bottom w:val="none" w:sz="0" w:space="0" w:color="auto"/>
                <w:right w:val="none" w:sz="0" w:space="0" w:color="auto"/>
              </w:divBdr>
            </w:div>
            <w:div w:id="346758664">
              <w:marLeft w:val="0"/>
              <w:marRight w:val="0"/>
              <w:marTop w:val="0"/>
              <w:marBottom w:val="0"/>
              <w:divBdr>
                <w:top w:val="none" w:sz="0" w:space="0" w:color="auto"/>
                <w:left w:val="none" w:sz="0" w:space="0" w:color="auto"/>
                <w:bottom w:val="none" w:sz="0" w:space="0" w:color="auto"/>
                <w:right w:val="none" w:sz="0" w:space="0" w:color="auto"/>
              </w:divBdr>
            </w:div>
            <w:div w:id="669522517">
              <w:marLeft w:val="0"/>
              <w:marRight w:val="0"/>
              <w:marTop w:val="0"/>
              <w:marBottom w:val="0"/>
              <w:divBdr>
                <w:top w:val="none" w:sz="0" w:space="0" w:color="auto"/>
                <w:left w:val="none" w:sz="0" w:space="0" w:color="auto"/>
                <w:bottom w:val="none" w:sz="0" w:space="0" w:color="auto"/>
                <w:right w:val="none" w:sz="0" w:space="0" w:color="auto"/>
              </w:divBdr>
            </w:div>
            <w:div w:id="814680668">
              <w:marLeft w:val="0"/>
              <w:marRight w:val="0"/>
              <w:marTop w:val="0"/>
              <w:marBottom w:val="0"/>
              <w:divBdr>
                <w:top w:val="none" w:sz="0" w:space="0" w:color="auto"/>
                <w:left w:val="none" w:sz="0" w:space="0" w:color="auto"/>
                <w:bottom w:val="none" w:sz="0" w:space="0" w:color="auto"/>
                <w:right w:val="none" w:sz="0" w:space="0" w:color="auto"/>
              </w:divBdr>
            </w:div>
            <w:div w:id="2044623451">
              <w:marLeft w:val="0"/>
              <w:marRight w:val="0"/>
              <w:marTop w:val="0"/>
              <w:marBottom w:val="0"/>
              <w:divBdr>
                <w:top w:val="none" w:sz="0" w:space="0" w:color="auto"/>
                <w:left w:val="none" w:sz="0" w:space="0" w:color="auto"/>
                <w:bottom w:val="none" w:sz="0" w:space="0" w:color="auto"/>
                <w:right w:val="none" w:sz="0" w:space="0" w:color="auto"/>
              </w:divBdr>
            </w:div>
            <w:div w:id="885145920">
              <w:marLeft w:val="0"/>
              <w:marRight w:val="0"/>
              <w:marTop w:val="0"/>
              <w:marBottom w:val="0"/>
              <w:divBdr>
                <w:top w:val="none" w:sz="0" w:space="0" w:color="auto"/>
                <w:left w:val="none" w:sz="0" w:space="0" w:color="auto"/>
                <w:bottom w:val="none" w:sz="0" w:space="0" w:color="auto"/>
                <w:right w:val="none" w:sz="0" w:space="0" w:color="auto"/>
              </w:divBdr>
            </w:div>
            <w:div w:id="1444960089">
              <w:marLeft w:val="0"/>
              <w:marRight w:val="0"/>
              <w:marTop w:val="0"/>
              <w:marBottom w:val="0"/>
              <w:divBdr>
                <w:top w:val="none" w:sz="0" w:space="0" w:color="auto"/>
                <w:left w:val="none" w:sz="0" w:space="0" w:color="auto"/>
                <w:bottom w:val="none" w:sz="0" w:space="0" w:color="auto"/>
                <w:right w:val="none" w:sz="0" w:space="0" w:color="auto"/>
              </w:divBdr>
            </w:div>
            <w:div w:id="300580741">
              <w:marLeft w:val="0"/>
              <w:marRight w:val="0"/>
              <w:marTop w:val="0"/>
              <w:marBottom w:val="0"/>
              <w:divBdr>
                <w:top w:val="none" w:sz="0" w:space="0" w:color="auto"/>
                <w:left w:val="none" w:sz="0" w:space="0" w:color="auto"/>
                <w:bottom w:val="none" w:sz="0" w:space="0" w:color="auto"/>
                <w:right w:val="none" w:sz="0" w:space="0" w:color="auto"/>
              </w:divBdr>
            </w:div>
            <w:div w:id="1225722998">
              <w:marLeft w:val="0"/>
              <w:marRight w:val="0"/>
              <w:marTop w:val="0"/>
              <w:marBottom w:val="0"/>
              <w:divBdr>
                <w:top w:val="none" w:sz="0" w:space="0" w:color="auto"/>
                <w:left w:val="none" w:sz="0" w:space="0" w:color="auto"/>
                <w:bottom w:val="none" w:sz="0" w:space="0" w:color="auto"/>
                <w:right w:val="none" w:sz="0" w:space="0" w:color="auto"/>
              </w:divBdr>
            </w:div>
            <w:div w:id="494607801">
              <w:marLeft w:val="0"/>
              <w:marRight w:val="0"/>
              <w:marTop w:val="0"/>
              <w:marBottom w:val="0"/>
              <w:divBdr>
                <w:top w:val="none" w:sz="0" w:space="0" w:color="auto"/>
                <w:left w:val="none" w:sz="0" w:space="0" w:color="auto"/>
                <w:bottom w:val="none" w:sz="0" w:space="0" w:color="auto"/>
                <w:right w:val="none" w:sz="0" w:space="0" w:color="auto"/>
              </w:divBdr>
            </w:div>
            <w:div w:id="1174220860">
              <w:marLeft w:val="0"/>
              <w:marRight w:val="0"/>
              <w:marTop w:val="0"/>
              <w:marBottom w:val="0"/>
              <w:divBdr>
                <w:top w:val="none" w:sz="0" w:space="0" w:color="auto"/>
                <w:left w:val="none" w:sz="0" w:space="0" w:color="auto"/>
                <w:bottom w:val="none" w:sz="0" w:space="0" w:color="auto"/>
                <w:right w:val="none" w:sz="0" w:space="0" w:color="auto"/>
              </w:divBdr>
            </w:div>
            <w:div w:id="186988373">
              <w:marLeft w:val="0"/>
              <w:marRight w:val="0"/>
              <w:marTop w:val="0"/>
              <w:marBottom w:val="0"/>
              <w:divBdr>
                <w:top w:val="none" w:sz="0" w:space="0" w:color="auto"/>
                <w:left w:val="none" w:sz="0" w:space="0" w:color="auto"/>
                <w:bottom w:val="none" w:sz="0" w:space="0" w:color="auto"/>
                <w:right w:val="none" w:sz="0" w:space="0" w:color="auto"/>
              </w:divBdr>
            </w:div>
            <w:div w:id="1101753363">
              <w:marLeft w:val="0"/>
              <w:marRight w:val="0"/>
              <w:marTop w:val="0"/>
              <w:marBottom w:val="0"/>
              <w:divBdr>
                <w:top w:val="none" w:sz="0" w:space="0" w:color="auto"/>
                <w:left w:val="none" w:sz="0" w:space="0" w:color="auto"/>
                <w:bottom w:val="none" w:sz="0" w:space="0" w:color="auto"/>
                <w:right w:val="none" w:sz="0" w:space="0" w:color="auto"/>
              </w:divBdr>
            </w:div>
            <w:div w:id="975524776">
              <w:marLeft w:val="0"/>
              <w:marRight w:val="0"/>
              <w:marTop w:val="0"/>
              <w:marBottom w:val="0"/>
              <w:divBdr>
                <w:top w:val="none" w:sz="0" w:space="0" w:color="auto"/>
                <w:left w:val="none" w:sz="0" w:space="0" w:color="auto"/>
                <w:bottom w:val="none" w:sz="0" w:space="0" w:color="auto"/>
                <w:right w:val="none" w:sz="0" w:space="0" w:color="auto"/>
              </w:divBdr>
            </w:div>
            <w:div w:id="2117479645">
              <w:marLeft w:val="0"/>
              <w:marRight w:val="0"/>
              <w:marTop w:val="0"/>
              <w:marBottom w:val="0"/>
              <w:divBdr>
                <w:top w:val="none" w:sz="0" w:space="0" w:color="auto"/>
                <w:left w:val="none" w:sz="0" w:space="0" w:color="auto"/>
                <w:bottom w:val="none" w:sz="0" w:space="0" w:color="auto"/>
                <w:right w:val="none" w:sz="0" w:space="0" w:color="auto"/>
              </w:divBdr>
            </w:div>
            <w:div w:id="965358804">
              <w:marLeft w:val="0"/>
              <w:marRight w:val="0"/>
              <w:marTop w:val="0"/>
              <w:marBottom w:val="0"/>
              <w:divBdr>
                <w:top w:val="none" w:sz="0" w:space="0" w:color="auto"/>
                <w:left w:val="none" w:sz="0" w:space="0" w:color="auto"/>
                <w:bottom w:val="none" w:sz="0" w:space="0" w:color="auto"/>
                <w:right w:val="none" w:sz="0" w:space="0" w:color="auto"/>
              </w:divBdr>
            </w:div>
            <w:div w:id="1292130587">
              <w:marLeft w:val="0"/>
              <w:marRight w:val="0"/>
              <w:marTop w:val="0"/>
              <w:marBottom w:val="0"/>
              <w:divBdr>
                <w:top w:val="none" w:sz="0" w:space="0" w:color="auto"/>
                <w:left w:val="none" w:sz="0" w:space="0" w:color="auto"/>
                <w:bottom w:val="none" w:sz="0" w:space="0" w:color="auto"/>
                <w:right w:val="none" w:sz="0" w:space="0" w:color="auto"/>
              </w:divBdr>
            </w:div>
            <w:div w:id="185296438">
              <w:marLeft w:val="0"/>
              <w:marRight w:val="0"/>
              <w:marTop w:val="0"/>
              <w:marBottom w:val="0"/>
              <w:divBdr>
                <w:top w:val="none" w:sz="0" w:space="0" w:color="auto"/>
                <w:left w:val="none" w:sz="0" w:space="0" w:color="auto"/>
                <w:bottom w:val="none" w:sz="0" w:space="0" w:color="auto"/>
                <w:right w:val="none" w:sz="0" w:space="0" w:color="auto"/>
              </w:divBdr>
            </w:div>
            <w:div w:id="1622807687">
              <w:marLeft w:val="0"/>
              <w:marRight w:val="0"/>
              <w:marTop w:val="0"/>
              <w:marBottom w:val="0"/>
              <w:divBdr>
                <w:top w:val="none" w:sz="0" w:space="0" w:color="auto"/>
                <w:left w:val="none" w:sz="0" w:space="0" w:color="auto"/>
                <w:bottom w:val="none" w:sz="0" w:space="0" w:color="auto"/>
                <w:right w:val="none" w:sz="0" w:space="0" w:color="auto"/>
              </w:divBdr>
            </w:div>
            <w:div w:id="29956369">
              <w:marLeft w:val="0"/>
              <w:marRight w:val="0"/>
              <w:marTop w:val="0"/>
              <w:marBottom w:val="0"/>
              <w:divBdr>
                <w:top w:val="none" w:sz="0" w:space="0" w:color="auto"/>
                <w:left w:val="none" w:sz="0" w:space="0" w:color="auto"/>
                <w:bottom w:val="none" w:sz="0" w:space="0" w:color="auto"/>
                <w:right w:val="none" w:sz="0" w:space="0" w:color="auto"/>
              </w:divBdr>
            </w:div>
            <w:div w:id="699549712">
              <w:marLeft w:val="0"/>
              <w:marRight w:val="0"/>
              <w:marTop w:val="0"/>
              <w:marBottom w:val="0"/>
              <w:divBdr>
                <w:top w:val="none" w:sz="0" w:space="0" w:color="auto"/>
                <w:left w:val="none" w:sz="0" w:space="0" w:color="auto"/>
                <w:bottom w:val="none" w:sz="0" w:space="0" w:color="auto"/>
                <w:right w:val="none" w:sz="0" w:space="0" w:color="auto"/>
              </w:divBdr>
            </w:div>
            <w:div w:id="987437775">
              <w:marLeft w:val="0"/>
              <w:marRight w:val="0"/>
              <w:marTop w:val="0"/>
              <w:marBottom w:val="0"/>
              <w:divBdr>
                <w:top w:val="none" w:sz="0" w:space="0" w:color="auto"/>
                <w:left w:val="none" w:sz="0" w:space="0" w:color="auto"/>
                <w:bottom w:val="none" w:sz="0" w:space="0" w:color="auto"/>
                <w:right w:val="none" w:sz="0" w:space="0" w:color="auto"/>
              </w:divBdr>
            </w:div>
            <w:div w:id="408965830">
              <w:marLeft w:val="0"/>
              <w:marRight w:val="0"/>
              <w:marTop w:val="0"/>
              <w:marBottom w:val="0"/>
              <w:divBdr>
                <w:top w:val="none" w:sz="0" w:space="0" w:color="auto"/>
                <w:left w:val="none" w:sz="0" w:space="0" w:color="auto"/>
                <w:bottom w:val="none" w:sz="0" w:space="0" w:color="auto"/>
                <w:right w:val="none" w:sz="0" w:space="0" w:color="auto"/>
              </w:divBdr>
            </w:div>
            <w:div w:id="577248560">
              <w:marLeft w:val="0"/>
              <w:marRight w:val="0"/>
              <w:marTop w:val="0"/>
              <w:marBottom w:val="0"/>
              <w:divBdr>
                <w:top w:val="none" w:sz="0" w:space="0" w:color="auto"/>
                <w:left w:val="none" w:sz="0" w:space="0" w:color="auto"/>
                <w:bottom w:val="none" w:sz="0" w:space="0" w:color="auto"/>
                <w:right w:val="none" w:sz="0" w:space="0" w:color="auto"/>
              </w:divBdr>
            </w:div>
            <w:div w:id="1030033843">
              <w:marLeft w:val="0"/>
              <w:marRight w:val="0"/>
              <w:marTop w:val="0"/>
              <w:marBottom w:val="0"/>
              <w:divBdr>
                <w:top w:val="none" w:sz="0" w:space="0" w:color="auto"/>
                <w:left w:val="none" w:sz="0" w:space="0" w:color="auto"/>
                <w:bottom w:val="none" w:sz="0" w:space="0" w:color="auto"/>
                <w:right w:val="none" w:sz="0" w:space="0" w:color="auto"/>
              </w:divBdr>
            </w:div>
            <w:div w:id="209339428">
              <w:marLeft w:val="0"/>
              <w:marRight w:val="0"/>
              <w:marTop w:val="0"/>
              <w:marBottom w:val="0"/>
              <w:divBdr>
                <w:top w:val="none" w:sz="0" w:space="0" w:color="auto"/>
                <w:left w:val="none" w:sz="0" w:space="0" w:color="auto"/>
                <w:bottom w:val="none" w:sz="0" w:space="0" w:color="auto"/>
                <w:right w:val="none" w:sz="0" w:space="0" w:color="auto"/>
              </w:divBdr>
            </w:div>
            <w:div w:id="822310278">
              <w:marLeft w:val="0"/>
              <w:marRight w:val="0"/>
              <w:marTop w:val="0"/>
              <w:marBottom w:val="0"/>
              <w:divBdr>
                <w:top w:val="none" w:sz="0" w:space="0" w:color="auto"/>
                <w:left w:val="none" w:sz="0" w:space="0" w:color="auto"/>
                <w:bottom w:val="none" w:sz="0" w:space="0" w:color="auto"/>
                <w:right w:val="none" w:sz="0" w:space="0" w:color="auto"/>
              </w:divBdr>
            </w:div>
            <w:div w:id="991370984">
              <w:marLeft w:val="0"/>
              <w:marRight w:val="0"/>
              <w:marTop w:val="0"/>
              <w:marBottom w:val="0"/>
              <w:divBdr>
                <w:top w:val="none" w:sz="0" w:space="0" w:color="auto"/>
                <w:left w:val="none" w:sz="0" w:space="0" w:color="auto"/>
                <w:bottom w:val="none" w:sz="0" w:space="0" w:color="auto"/>
                <w:right w:val="none" w:sz="0" w:space="0" w:color="auto"/>
              </w:divBdr>
            </w:div>
            <w:div w:id="1144741125">
              <w:marLeft w:val="0"/>
              <w:marRight w:val="0"/>
              <w:marTop w:val="0"/>
              <w:marBottom w:val="0"/>
              <w:divBdr>
                <w:top w:val="none" w:sz="0" w:space="0" w:color="auto"/>
                <w:left w:val="none" w:sz="0" w:space="0" w:color="auto"/>
                <w:bottom w:val="none" w:sz="0" w:space="0" w:color="auto"/>
                <w:right w:val="none" w:sz="0" w:space="0" w:color="auto"/>
              </w:divBdr>
            </w:div>
            <w:div w:id="772212045">
              <w:marLeft w:val="0"/>
              <w:marRight w:val="0"/>
              <w:marTop w:val="0"/>
              <w:marBottom w:val="0"/>
              <w:divBdr>
                <w:top w:val="none" w:sz="0" w:space="0" w:color="auto"/>
                <w:left w:val="none" w:sz="0" w:space="0" w:color="auto"/>
                <w:bottom w:val="none" w:sz="0" w:space="0" w:color="auto"/>
                <w:right w:val="none" w:sz="0" w:space="0" w:color="auto"/>
              </w:divBdr>
            </w:div>
            <w:div w:id="1746805997">
              <w:marLeft w:val="0"/>
              <w:marRight w:val="0"/>
              <w:marTop w:val="0"/>
              <w:marBottom w:val="0"/>
              <w:divBdr>
                <w:top w:val="none" w:sz="0" w:space="0" w:color="auto"/>
                <w:left w:val="none" w:sz="0" w:space="0" w:color="auto"/>
                <w:bottom w:val="none" w:sz="0" w:space="0" w:color="auto"/>
                <w:right w:val="none" w:sz="0" w:space="0" w:color="auto"/>
              </w:divBdr>
            </w:div>
            <w:div w:id="869607166">
              <w:marLeft w:val="0"/>
              <w:marRight w:val="0"/>
              <w:marTop w:val="0"/>
              <w:marBottom w:val="0"/>
              <w:divBdr>
                <w:top w:val="none" w:sz="0" w:space="0" w:color="auto"/>
                <w:left w:val="none" w:sz="0" w:space="0" w:color="auto"/>
                <w:bottom w:val="none" w:sz="0" w:space="0" w:color="auto"/>
                <w:right w:val="none" w:sz="0" w:space="0" w:color="auto"/>
              </w:divBdr>
            </w:div>
            <w:div w:id="2060278419">
              <w:marLeft w:val="0"/>
              <w:marRight w:val="0"/>
              <w:marTop w:val="0"/>
              <w:marBottom w:val="0"/>
              <w:divBdr>
                <w:top w:val="none" w:sz="0" w:space="0" w:color="auto"/>
                <w:left w:val="none" w:sz="0" w:space="0" w:color="auto"/>
                <w:bottom w:val="none" w:sz="0" w:space="0" w:color="auto"/>
                <w:right w:val="none" w:sz="0" w:space="0" w:color="auto"/>
              </w:divBdr>
            </w:div>
            <w:div w:id="1529368984">
              <w:marLeft w:val="0"/>
              <w:marRight w:val="0"/>
              <w:marTop w:val="0"/>
              <w:marBottom w:val="0"/>
              <w:divBdr>
                <w:top w:val="none" w:sz="0" w:space="0" w:color="auto"/>
                <w:left w:val="none" w:sz="0" w:space="0" w:color="auto"/>
                <w:bottom w:val="none" w:sz="0" w:space="0" w:color="auto"/>
                <w:right w:val="none" w:sz="0" w:space="0" w:color="auto"/>
              </w:divBdr>
            </w:div>
            <w:div w:id="1063992834">
              <w:marLeft w:val="0"/>
              <w:marRight w:val="0"/>
              <w:marTop w:val="0"/>
              <w:marBottom w:val="0"/>
              <w:divBdr>
                <w:top w:val="none" w:sz="0" w:space="0" w:color="auto"/>
                <w:left w:val="none" w:sz="0" w:space="0" w:color="auto"/>
                <w:bottom w:val="none" w:sz="0" w:space="0" w:color="auto"/>
                <w:right w:val="none" w:sz="0" w:space="0" w:color="auto"/>
              </w:divBdr>
            </w:div>
            <w:div w:id="1568104216">
              <w:marLeft w:val="0"/>
              <w:marRight w:val="0"/>
              <w:marTop w:val="0"/>
              <w:marBottom w:val="0"/>
              <w:divBdr>
                <w:top w:val="none" w:sz="0" w:space="0" w:color="auto"/>
                <w:left w:val="none" w:sz="0" w:space="0" w:color="auto"/>
                <w:bottom w:val="none" w:sz="0" w:space="0" w:color="auto"/>
                <w:right w:val="none" w:sz="0" w:space="0" w:color="auto"/>
              </w:divBdr>
            </w:div>
            <w:div w:id="1187905567">
              <w:marLeft w:val="0"/>
              <w:marRight w:val="0"/>
              <w:marTop w:val="0"/>
              <w:marBottom w:val="0"/>
              <w:divBdr>
                <w:top w:val="none" w:sz="0" w:space="0" w:color="auto"/>
                <w:left w:val="none" w:sz="0" w:space="0" w:color="auto"/>
                <w:bottom w:val="none" w:sz="0" w:space="0" w:color="auto"/>
                <w:right w:val="none" w:sz="0" w:space="0" w:color="auto"/>
              </w:divBdr>
            </w:div>
            <w:div w:id="957835340">
              <w:marLeft w:val="0"/>
              <w:marRight w:val="0"/>
              <w:marTop w:val="0"/>
              <w:marBottom w:val="0"/>
              <w:divBdr>
                <w:top w:val="none" w:sz="0" w:space="0" w:color="auto"/>
                <w:left w:val="none" w:sz="0" w:space="0" w:color="auto"/>
                <w:bottom w:val="none" w:sz="0" w:space="0" w:color="auto"/>
                <w:right w:val="none" w:sz="0" w:space="0" w:color="auto"/>
              </w:divBdr>
            </w:div>
            <w:div w:id="362249470">
              <w:marLeft w:val="0"/>
              <w:marRight w:val="0"/>
              <w:marTop w:val="0"/>
              <w:marBottom w:val="0"/>
              <w:divBdr>
                <w:top w:val="none" w:sz="0" w:space="0" w:color="auto"/>
                <w:left w:val="none" w:sz="0" w:space="0" w:color="auto"/>
                <w:bottom w:val="none" w:sz="0" w:space="0" w:color="auto"/>
                <w:right w:val="none" w:sz="0" w:space="0" w:color="auto"/>
              </w:divBdr>
            </w:div>
            <w:div w:id="1494487449">
              <w:marLeft w:val="0"/>
              <w:marRight w:val="0"/>
              <w:marTop w:val="0"/>
              <w:marBottom w:val="0"/>
              <w:divBdr>
                <w:top w:val="none" w:sz="0" w:space="0" w:color="auto"/>
                <w:left w:val="none" w:sz="0" w:space="0" w:color="auto"/>
                <w:bottom w:val="none" w:sz="0" w:space="0" w:color="auto"/>
                <w:right w:val="none" w:sz="0" w:space="0" w:color="auto"/>
              </w:divBdr>
            </w:div>
            <w:div w:id="896745363">
              <w:marLeft w:val="0"/>
              <w:marRight w:val="0"/>
              <w:marTop w:val="0"/>
              <w:marBottom w:val="0"/>
              <w:divBdr>
                <w:top w:val="none" w:sz="0" w:space="0" w:color="auto"/>
                <w:left w:val="none" w:sz="0" w:space="0" w:color="auto"/>
                <w:bottom w:val="none" w:sz="0" w:space="0" w:color="auto"/>
                <w:right w:val="none" w:sz="0" w:space="0" w:color="auto"/>
              </w:divBdr>
            </w:div>
            <w:div w:id="298341895">
              <w:marLeft w:val="0"/>
              <w:marRight w:val="0"/>
              <w:marTop w:val="0"/>
              <w:marBottom w:val="0"/>
              <w:divBdr>
                <w:top w:val="none" w:sz="0" w:space="0" w:color="auto"/>
                <w:left w:val="none" w:sz="0" w:space="0" w:color="auto"/>
                <w:bottom w:val="none" w:sz="0" w:space="0" w:color="auto"/>
                <w:right w:val="none" w:sz="0" w:space="0" w:color="auto"/>
              </w:divBdr>
            </w:div>
            <w:div w:id="2050256814">
              <w:marLeft w:val="0"/>
              <w:marRight w:val="0"/>
              <w:marTop w:val="0"/>
              <w:marBottom w:val="0"/>
              <w:divBdr>
                <w:top w:val="none" w:sz="0" w:space="0" w:color="auto"/>
                <w:left w:val="none" w:sz="0" w:space="0" w:color="auto"/>
                <w:bottom w:val="none" w:sz="0" w:space="0" w:color="auto"/>
                <w:right w:val="none" w:sz="0" w:space="0" w:color="auto"/>
              </w:divBdr>
            </w:div>
            <w:div w:id="425880368">
              <w:marLeft w:val="0"/>
              <w:marRight w:val="0"/>
              <w:marTop w:val="0"/>
              <w:marBottom w:val="0"/>
              <w:divBdr>
                <w:top w:val="none" w:sz="0" w:space="0" w:color="auto"/>
                <w:left w:val="none" w:sz="0" w:space="0" w:color="auto"/>
                <w:bottom w:val="none" w:sz="0" w:space="0" w:color="auto"/>
                <w:right w:val="none" w:sz="0" w:space="0" w:color="auto"/>
              </w:divBdr>
            </w:div>
            <w:div w:id="746071268">
              <w:marLeft w:val="0"/>
              <w:marRight w:val="0"/>
              <w:marTop w:val="0"/>
              <w:marBottom w:val="0"/>
              <w:divBdr>
                <w:top w:val="none" w:sz="0" w:space="0" w:color="auto"/>
                <w:left w:val="none" w:sz="0" w:space="0" w:color="auto"/>
                <w:bottom w:val="none" w:sz="0" w:space="0" w:color="auto"/>
                <w:right w:val="none" w:sz="0" w:space="0" w:color="auto"/>
              </w:divBdr>
            </w:div>
            <w:div w:id="1592541390">
              <w:marLeft w:val="0"/>
              <w:marRight w:val="0"/>
              <w:marTop w:val="0"/>
              <w:marBottom w:val="0"/>
              <w:divBdr>
                <w:top w:val="none" w:sz="0" w:space="0" w:color="auto"/>
                <w:left w:val="none" w:sz="0" w:space="0" w:color="auto"/>
                <w:bottom w:val="none" w:sz="0" w:space="0" w:color="auto"/>
                <w:right w:val="none" w:sz="0" w:space="0" w:color="auto"/>
              </w:divBdr>
            </w:div>
            <w:div w:id="695932506">
              <w:marLeft w:val="0"/>
              <w:marRight w:val="0"/>
              <w:marTop w:val="0"/>
              <w:marBottom w:val="0"/>
              <w:divBdr>
                <w:top w:val="none" w:sz="0" w:space="0" w:color="auto"/>
                <w:left w:val="none" w:sz="0" w:space="0" w:color="auto"/>
                <w:bottom w:val="none" w:sz="0" w:space="0" w:color="auto"/>
                <w:right w:val="none" w:sz="0" w:space="0" w:color="auto"/>
              </w:divBdr>
            </w:div>
            <w:div w:id="50005724">
              <w:marLeft w:val="0"/>
              <w:marRight w:val="0"/>
              <w:marTop w:val="0"/>
              <w:marBottom w:val="0"/>
              <w:divBdr>
                <w:top w:val="none" w:sz="0" w:space="0" w:color="auto"/>
                <w:left w:val="none" w:sz="0" w:space="0" w:color="auto"/>
                <w:bottom w:val="none" w:sz="0" w:space="0" w:color="auto"/>
                <w:right w:val="none" w:sz="0" w:space="0" w:color="auto"/>
              </w:divBdr>
            </w:div>
            <w:div w:id="843205464">
              <w:marLeft w:val="0"/>
              <w:marRight w:val="0"/>
              <w:marTop w:val="0"/>
              <w:marBottom w:val="0"/>
              <w:divBdr>
                <w:top w:val="none" w:sz="0" w:space="0" w:color="auto"/>
                <w:left w:val="none" w:sz="0" w:space="0" w:color="auto"/>
                <w:bottom w:val="none" w:sz="0" w:space="0" w:color="auto"/>
                <w:right w:val="none" w:sz="0" w:space="0" w:color="auto"/>
              </w:divBdr>
            </w:div>
            <w:div w:id="157234695">
              <w:marLeft w:val="0"/>
              <w:marRight w:val="0"/>
              <w:marTop w:val="0"/>
              <w:marBottom w:val="0"/>
              <w:divBdr>
                <w:top w:val="none" w:sz="0" w:space="0" w:color="auto"/>
                <w:left w:val="none" w:sz="0" w:space="0" w:color="auto"/>
                <w:bottom w:val="none" w:sz="0" w:space="0" w:color="auto"/>
                <w:right w:val="none" w:sz="0" w:space="0" w:color="auto"/>
              </w:divBdr>
            </w:div>
            <w:div w:id="1035692480">
              <w:marLeft w:val="0"/>
              <w:marRight w:val="0"/>
              <w:marTop w:val="0"/>
              <w:marBottom w:val="0"/>
              <w:divBdr>
                <w:top w:val="none" w:sz="0" w:space="0" w:color="auto"/>
                <w:left w:val="none" w:sz="0" w:space="0" w:color="auto"/>
                <w:bottom w:val="none" w:sz="0" w:space="0" w:color="auto"/>
                <w:right w:val="none" w:sz="0" w:space="0" w:color="auto"/>
              </w:divBdr>
            </w:div>
            <w:div w:id="330450057">
              <w:marLeft w:val="0"/>
              <w:marRight w:val="0"/>
              <w:marTop w:val="0"/>
              <w:marBottom w:val="0"/>
              <w:divBdr>
                <w:top w:val="none" w:sz="0" w:space="0" w:color="auto"/>
                <w:left w:val="none" w:sz="0" w:space="0" w:color="auto"/>
                <w:bottom w:val="none" w:sz="0" w:space="0" w:color="auto"/>
                <w:right w:val="none" w:sz="0" w:space="0" w:color="auto"/>
              </w:divBdr>
            </w:div>
            <w:div w:id="859200266">
              <w:marLeft w:val="0"/>
              <w:marRight w:val="0"/>
              <w:marTop w:val="0"/>
              <w:marBottom w:val="0"/>
              <w:divBdr>
                <w:top w:val="none" w:sz="0" w:space="0" w:color="auto"/>
                <w:left w:val="none" w:sz="0" w:space="0" w:color="auto"/>
                <w:bottom w:val="none" w:sz="0" w:space="0" w:color="auto"/>
                <w:right w:val="none" w:sz="0" w:space="0" w:color="auto"/>
              </w:divBdr>
            </w:div>
            <w:div w:id="565340154">
              <w:marLeft w:val="0"/>
              <w:marRight w:val="0"/>
              <w:marTop w:val="0"/>
              <w:marBottom w:val="0"/>
              <w:divBdr>
                <w:top w:val="none" w:sz="0" w:space="0" w:color="auto"/>
                <w:left w:val="none" w:sz="0" w:space="0" w:color="auto"/>
                <w:bottom w:val="none" w:sz="0" w:space="0" w:color="auto"/>
                <w:right w:val="none" w:sz="0" w:space="0" w:color="auto"/>
              </w:divBdr>
            </w:div>
            <w:div w:id="2054302273">
              <w:marLeft w:val="0"/>
              <w:marRight w:val="0"/>
              <w:marTop w:val="0"/>
              <w:marBottom w:val="0"/>
              <w:divBdr>
                <w:top w:val="none" w:sz="0" w:space="0" w:color="auto"/>
                <w:left w:val="none" w:sz="0" w:space="0" w:color="auto"/>
                <w:bottom w:val="none" w:sz="0" w:space="0" w:color="auto"/>
                <w:right w:val="none" w:sz="0" w:space="0" w:color="auto"/>
              </w:divBdr>
            </w:div>
            <w:div w:id="232280637">
              <w:marLeft w:val="0"/>
              <w:marRight w:val="0"/>
              <w:marTop w:val="0"/>
              <w:marBottom w:val="0"/>
              <w:divBdr>
                <w:top w:val="none" w:sz="0" w:space="0" w:color="auto"/>
                <w:left w:val="none" w:sz="0" w:space="0" w:color="auto"/>
                <w:bottom w:val="none" w:sz="0" w:space="0" w:color="auto"/>
                <w:right w:val="none" w:sz="0" w:space="0" w:color="auto"/>
              </w:divBdr>
            </w:div>
            <w:div w:id="836727194">
              <w:marLeft w:val="6372"/>
              <w:marRight w:val="0"/>
              <w:marTop w:val="0"/>
              <w:marBottom w:val="0"/>
              <w:divBdr>
                <w:top w:val="none" w:sz="0" w:space="0" w:color="auto"/>
                <w:left w:val="none" w:sz="0" w:space="0" w:color="auto"/>
                <w:bottom w:val="none" w:sz="0" w:space="0" w:color="auto"/>
                <w:right w:val="none" w:sz="0" w:space="0" w:color="auto"/>
              </w:divBdr>
            </w:div>
            <w:div w:id="1001467611">
              <w:marLeft w:val="0"/>
              <w:marRight w:val="0"/>
              <w:marTop w:val="0"/>
              <w:marBottom w:val="0"/>
              <w:divBdr>
                <w:top w:val="none" w:sz="0" w:space="0" w:color="auto"/>
                <w:left w:val="none" w:sz="0" w:space="0" w:color="auto"/>
                <w:bottom w:val="none" w:sz="0" w:space="0" w:color="auto"/>
                <w:right w:val="none" w:sz="0" w:space="0" w:color="auto"/>
              </w:divBdr>
            </w:div>
            <w:div w:id="254826989">
              <w:marLeft w:val="0"/>
              <w:marRight w:val="0"/>
              <w:marTop w:val="0"/>
              <w:marBottom w:val="0"/>
              <w:divBdr>
                <w:top w:val="none" w:sz="0" w:space="0" w:color="auto"/>
                <w:left w:val="none" w:sz="0" w:space="0" w:color="auto"/>
                <w:bottom w:val="none" w:sz="0" w:space="0" w:color="auto"/>
                <w:right w:val="none" w:sz="0" w:space="0" w:color="auto"/>
              </w:divBdr>
            </w:div>
            <w:div w:id="2075463589">
              <w:marLeft w:val="0"/>
              <w:marRight w:val="0"/>
              <w:marTop w:val="0"/>
              <w:marBottom w:val="0"/>
              <w:divBdr>
                <w:top w:val="none" w:sz="0" w:space="0" w:color="auto"/>
                <w:left w:val="none" w:sz="0" w:space="0" w:color="auto"/>
                <w:bottom w:val="none" w:sz="0" w:space="0" w:color="auto"/>
                <w:right w:val="none" w:sz="0" w:space="0" w:color="auto"/>
              </w:divBdr>
            </w:div>
            <w:div w:id="1197812778">
              <w:marLeft w:val="0"/>
              <w:marRight w:val="0"/>
              <w:marTop w:val="0"/>
              <w:marBottom w:val="0"/>
              <w:divBdr>
                <w:top w:val="none" w:sz="0" w:space="0" w:color="auto"/>
                <w:left w:val="none" w:sz="0" w:space="0" w:color="auto"/>
                <w:bottom w:val="none" w:sz="0" w:space="0" w:color="auto"/>
                <w:right w:val="none" w:sz="0" w:space="0" w:color="auto"/>
              </w:divBdr>
            </w:div>
            <w:div w:id="1389647001">
              <w:marLeft w:val="0"/>
              <w:marRight w:val="0"/>
              <w:marTop w:val="0"/>
              <w:marBottom w:val="0"/>
              <w:divBdr>
                <w:top w:val="none" w:sz="0" w:space="0" w:color="auto"/>
                <w:left w:val="none" w:sz="0" w:space="0" w:color="auto"/>
                <w:bottom w:val="none" w:sz="0" w:space="0" w:color="auto"/>
                <w:right w:val="none" w:sz="0" w:space="0" w:color="auto"/>
              </w:divBdr>
            </w:div>
            <w:div w:id="256180533">
              <w:marLeft w:val="0"/>
              <w:marRight w:val="0"/>
              <w:marTop w:val="0"/>
              <w:marBottom w:val="0"/>
              <w:divBdr>
                <w:top w:val="none" w:sz="0" w:space="0" w:color="auto"/>
                <w:left w:val="none" w:sz="0" w:space="0" w:color="auto"/>
                <w:bottom w:val="none" w:sz="0" w:space="0" w:color="auto"/>
                <w:right w:val="none" w:sz="0" w:space="0" w:color="auto"/>
              </w:divBdr>
            </w:div>
            <w:div w:id="1317682750">
              <w:marLeft w:val="0"/>
              <w:marRight w:val="0"/>
              <w:marTop w:val="0"/>
              <w:marBottom w:val="0"/>
              <w:divBdr>
                <w:top w:val="none" w:sz="0" w:space="0" w:color="auto"/>
                <w:left w:val="none" w:sz="0" w:space="0" w:color="auto"/>
                <w:bottom w:val="none" w:sz="0" w:space="0" w:color="auto"/>
                <w:right w:val="none" w:sz="0" w:space="0" w:color="auto"/>
              </w:divBdr>
            </w:div>
            <w:div w:id="2117097415">
              <w:marLeft w:val="0"/>
              <w:marRight w:val="0"/>
              <w:marTop w:val="0"/>
              <w:marBottom w:val="0"/>
              <w:divBdr>
                <w:top w:val="none" w:sz="0" w:space="0" w:color="auto"/>
                <w:left w:val="none" w:sz="0" w:space="0" w:color="auto"/>
                <w:bottom w:val="none" w:sz="0" w:space="0" w:color="auto"/>
                <w:right w:val="none" w:sz="0" w:space="0" w:color="auto"/>
              </w:divBdr>
            </w:div>
            <w:div w:id="463544135">
              <w:marLeft w:val="4248"/>
              <w:marRight w:val="0"/>
              <w:marTop w:val="0"/>
              <w:marBottom w:val="0"/>
              <w:divBdr>
                <w:top w:val="none" w:sz="0" w:space="0" w:color="auto"/>
                <w:left w:val="none" w:sz="0" w:space="0" w:color="auto"/>
                <w:bottom w:val="none" w:sz="0" w:space="0" w:color="auto"/>
                <w:right w:val="none" w:sz="0" w:space="0" w:color="auto"/>
              </w:divBdr>
            </w:div>
            <w:div w:id="1818640994">
              <w:marLeft w:val="3538"/>
              <w:marRight w:val="0"/>
              <w:marTop w:val="0"/>
              <w:marBottom w:val="0"/>
              <w:divBdr>
                <w:top w:val="none" w:sz="0" w:space="0" w:color="auto"/>
                <w:left w:val="none" w:sz="0" w:space="0" w:color="auto"/>
                <w:bottom w:val="none" w:sz="0" w:space="0" w:color="auto"/>
                <w:right w:val="none" w:sz="0" w:space="0" w:color="auto"/>
              </w:divBdr>
            </w:div>
            <w:div w:id="852499952">
              <w:marLeft w:val="2830"/>
              <w:marRight w:val="0"/>
              <w:marTop w:val="0"/>
              <w:marBottom w:val="0"/>
              <w:divBdr>
                <w:top w:val="none" w:sz="0" w:space="0" w:color="auto"/>
                <w:left w:val="none" w:sz="0" w:space="0" w:color="auto"/>
                <w:bottom w:val="none" w:sz="0" w:space="0" w:color="auto"/>
                <w:right w:val="none" w:sz="0" w:space="0" w:color="auto"/>
              </w:divBdr>
            </w:div>
            <w:div w:id="260260972">
              <w:marLeft w:val="2830"/>
              <w:marRight w:val="0"/>
              <w:marTop w:val="0"/>
              <w:marBottom w:val="0"/>
              <w:divBdr>
                <w:top w:val="none" w:sz="0" w:space="0" w:color="auto"/>
                <w:left w:val="none" w:sz="0" w:space="0" w:color="auto"/>
                <w:bottom w:val="none" w:sz="0" w:space="0" w:color="auto"/>
                <w:right w:val="none" w:sz="0" w:space="0" w:color="auto"/>
              </w:divBdr>
            </w:div>
            <w:div w:id="206647300">
              <w:marLeft w:val="2830"/>
              <w:marRight w:val="0"/>
              <w:marTop w:val="0"/>
              <w:marBottom w:val="0"/>
              <w:divBdr>
                <w:top w:val="none" w:sz="0" w:space="0" w:color="auto"/>
                <w:left w:val="none" w:sz="0" w:space="0" w:color="auto"/>
                <w:bottom w:val="none" w:sz="0" w:space="0" w:color="auto"/>
                <w:right w:val="none" w:sz="0" w:space="0" w:color="auto"/>
              </w:divBdr>
            </w:div>
            <w:div w:id="527908813">
              <w:marLeft w:val="2830"/>
              <w:marRight w:val="0"/>
              <w:marTop w:val="0"/>
              <w:marBottom w:val="0"/>
              <w:divBdr>
                <w:top w:val="none" w:sz="0" w:space="0" w:color="auto"/>
                <w:left w:val="none" w:sz="0" w:space="0" w:color="auto"/>
                <w:bottom w:val="none" w:sz="0" w:space="0" w:color="auto"/>
                <w:right w:val="none" w:sz="0" w:space="0" w:color="auto"/>
              </w:divBdr>
            </w:div>
            <w:div w:id="1129393252">
              <w:marLeft w:val="4955"/>
              <w:marRight w:val="0"/>
              <w:marTop w:val="0"/>
              <w:marBottom w:val="0"/>
              <w:divBdr>
                <w:top w:val="none" w:sz="0" w:space="0" w:color="auto"/>
                <w:left w:val="none" w:sz="0" w:space="0" w:color="auto"/>
                <w:bottom w:val="none" w:sz="0" w:space="0" w:color="auto"/>
                <w:right w:val="none" w:sz="0" w:space="0" w:color="auto"/>
              </w:divBdr>
            </w:div>
            <w:div w:id="2116896226">
              <w:marLeft w:val="4247"/>
              <w:marRight w:val="0"/>
              <w:marTop w:val="0"/>
              <w:marBottom w:val="0"/>
              <w:divBdr>
                <w:top w:val="none" w:sz="0" w:space="0" w:color="auto"/>
                <w:left w:val="none" w:sz="0" w:space="0" w:color="auto"/>
                <w:bottom w:val="none" w:sz="0" w:space="0" w:color="auto"/>
                <w:right w:val="none" w:sz="0" w:space="0" w:color="auto"/>
              </w:divBdr>
            </w:div>
            <w:div w:id="63527774">
              <w:marLeft w:val="4247"/>
              <w:marRight w:val="0"/>
              <w:marTop w:val="0"/>
              <w:marBottom w:val="0"/>
              <w:divBdr>
                <w:top w:val="none" w:sz="0" w:space="0" w:color="auto"/>
                <w:left w:val="none" w:sz="0" w:space="0" w:color="auto"/>
                <w:bottom w:val="none" w:sz="0" w:space="0" w:color="auto"/>
                <w:right w:val="none" w:sz="0" w:space="0" w:color="auto"/>
              </w:divBdr>
            </w:div>
            <w:div w:id="1412897518">
              <w:marLeft w:val="4248"/>
              <w:marRight w:val="0"/>
              <w:marTop w:val="0"/>
              <w:marBottom w:val="0"/>
              <w:divBdr>
                <w:top w:val="none" w:sz="0" w:space="0" w:color="auto"/>
                <w:left w:val="none" w:sz="0" w:space="0" w:color="auto"/>
                <w:bottom w:val="none" w:sz="0" w:space="0" w:color="auto"/>
                <w:right w:val="none" w:sz="0" w:space="0" w:color="auto"/>
              </w:divBdr>
            </w:div>
            <w:div w:id="659770625">
              <w:marLeft w:val="4248"/>
              <w:marRight w:val="0"/>
              <w:marTop w:val="0"/>
              <w:marBottom w:val="0"/>
              <w:divBdr>
                <w:top w:val="none" w:sz="0" w:space="0" w:color="auto"/>
                <w:left w:val="none" w:sz="0" w:space="0" w:color="auto"/>
                <w:bottom w:val="none" w:sz="0" w:space="0" w:color="auto"/>
                <w:right w:val="none" w:sz="0" w:space="0" w:color="auto"/>
              </w:divBdr>
            </w:div>
            <w:div w:id="730079149">
              <w:marLeft w:val="4248"/>
              <w:marRight w:val="0"/>
              <w:marTop w:val="0"/>
              <w:marBottom w:val="0"/>
              <w:divBdr>
                <w:top w:val="none" w:sz="0" w:space="0" w:color="auto"/>
                <w:left w:val="none" w:sz="0" w:space="0" w:color="auto"/>
                <w:bottom w:val="none" w:sz="0" w:space="0" w:color="auto"/>
                <w:right w:val="none" w:sz="0" w:space="0" w:color="auto"/>
              </w:divBdr>
            </w:div>
            <w:div w:id="918097525">
              <w:marLeft w:val="0"/>
              <w:marRight w:val="0"/>
              <w:marTop w:val="0"/>
              <w:marBottom w:val="0"/>
              <w:divBdr>
                <w:top w:val="none" w:sz="0" w:space="0" w:color="auto"/>
                <w:left w:val="none" w:sz="0" w:space="0" w:color="auto"/>
                <w:bottom w:val="none" w:sz="0" w:space="0" w:color="auto"/>
                <w:right w:val="none" w:sz="0" w:space="0" w:color="auto"/>
              </w:divBdr>
            </w:div>
            <w:div w:id="1036350298">
              <w:marLeft w:val="0"/>
              <w:marRight w:val="0"/>
              <w:marTop w:val="0"/>
              <w:marBottom w:val="0"/>
              <w:divBdr>
                <w:top w:val="none" w:sz="0" w:space="0" w:color="auto"/>
                <w:left w:val="none" w:sz="0" w:space="0" w:color="auto"/>
                <w:bottom w:val="none" w:sz="0" w:space="0" w:color="auto"/>
                <w:right w:val="none" w:sz="0" w:space="0" w:color="auto"/>
              </w:divBdr>
            </w:div>
            <w:div w:id="1677224678">
              <w:marLeft w:val="720"/>
              <w:marRight w:val="66"/>
              <w:marTop w:val="0"/>
              <w:marBottom w:val="0"/>
              <w:divBdr>
                <w:top w:val="none" w:sz="0" w:space="0" w:color="auto"/>
                <w:left w:val="none" w:sz="0" w:space="0" w:color="auto"/>
                <w:bottom w:val="none" w:sz="0" w:space="0" w:color="auto"/>
                <w:right w:val="none" w:sz="0" w:space="0" w:color="auto"/>
              </w:divBdr>
            </w:div>
            <w:div w:id="573468519">
              <w:marLeft w:val="720"/>
              <w:marRight w:val="66"/>
              <w:marTop w:val="0"/>
              <w:marBottom w:val="0"/>
              <w:divBdr>
                <w:top w:val="none" w:sz="0" w:space="0" w:color="auto"/>
                <w:left w:val="none" w:sz="0" w:space="0" w:color="auto"/>
                <w:bottom w:val="none" w:sz="0" w:space="0" w:color="auto"/>
                <w:right w:val="none" w:sz="0" w:space="0" w:color="auto"/>
              </w:divBdr>
            </w:div>
            <w:div w:id="1845511431">
              <w:marLeft w:val="720"/>
              <w:marRight w:val="66"/>
              <w:marTop w:val="0"/>
              <w:marBottom w:val="0"/>
              <w:divBdr>
                <w:top w:val="none" w:sz="0" w:space="0" w:color="auto"/>
                <w:left w:val="none" w:sz="0" w:space="0" w:color="auto"/>
                <w:bottom w:val="none" w:sz="0" w:space="0" w:color="auto"/>
                <w:right w:val="none" w:sz="0" w:space="0" w:color="auto"/>
              </w:divBdr>
            </w:div>
            <w:div w:id="941642601">
              <w:marLeft w:val="720"/>
              <w:marRight w:val="66"/>
              <w:marTop w:val="0"/>
              <w:marBottom w:val="0"/>
              <w:divBdr>
                <w:top w:val="none" w:sz="0" w:space="0" w:color="auto"/>
                <w:left w:val="none" w:sz="0" w:space="0" w:color="auto"/>
                <w:bottom w:val="none" w:sz="0" w:space="0" w:color="auto"/>
                <w:right w:val="none" w:sz="0" w:space="0" w:color="auto"/>
              </w:divBdr>
            </w:div>
            <w:div w:id="162401213">
              <w:marLeft w:val="720"/>
              <w:marRight w:val="66"/>
              <w:marTop w:val="0"/>
              <w:marBottom w:val="0"/>
              <w:divBdr>
                <w:top w:val="none" w:sz="0" w:space="0" w:color="auto"/>
                <w:left w:val="none" w:sz="0" w:space="0" w:color="auto"/>
                <w:bottom w:val="none" w:sz="0" w:space="0" w:color="auto"/>
                <w:right w:val="none" w:sz="0" w:space="0" w:color="auto"/>
              </w:divBdr>
            </w:div>
            <w:div w:id="1396128620">
              <w:marLeft w:val="720"/>
              <w:marRight w:val="66"/>
              <w:marTop w:val="0"/>
              <w:marBottom w:val="0"/>
              <w:divBdr>
                <w:top w:val="none" w:sz="0" w:space="0" w:color="auto"/>
                <w:left w:val="none" w:sz="0" w:space="0" w:color="auto"/>
                <w:bottom w:val="none" w:sz="0" w:space="0" w:color="auto"/>
                <w:right w:val="none" w:sz="0" w:space="0" w:color="auto"/>
              </w:divBdr>
            </w:div>
            <w:div w:id="647174300">
              <w:marLeft w:val="720"/>
              <w:marRight w:val="66"/>
              <w:marTop w:val="0"/>
              <w:marBottom w:val="0"/>
              <w:divBdr>
                <w:top w:val="none" w:sz="0" w:space="0" w:color="auto"/>
                <w:left w:val="none" w:sz="0" w:space="0" w:color="auto"/>
                <w:bottom w:val="none" w:sz="0" w:space="0" w:color="auto"/>
                <w:right w:val="none" w:sz="0" w:space="0" w:color="auto"/>
              </w:divBdr>
            </w:div>
            <w:div w:id="915239524">
              <w:marLeft w:val="720"/>
              <w:marRight w:val="66"/>
              <w:marTop w:val="0"/>
              <w:marBottom w:val="0"/>
              <w:divBdr>
                <w:top w:val="none" w:sz="0" w:space="0" w:color="auto"/>
                <w:left w:val="none" w:sz="0" w:space="0" w:color="auto"/>
                <w:bottom w:val="none" w:sz="0" w:space="0" w:color="auto"/>
                <w:right w:val="none" w:sz="0" w:space="0" w:color="auto"/>
              </w:divBdr>
            </w:div>
            <w:div w:id="285163028">
              <w:marLeft w:val="720"/>
              <w:marRight w:val="66"/>
              <w:marTop w:val="0"/>
              <w:marBottom w:val="0"/>
              <w:divBdr>
                <w:top w:val="none" w:sz="0" w:space="0" w:color="auto"/>
                <w:left w:val="none" w:sz="0" w:space="0" w:color="auto"/>
                <w:bottom w:val="none" w:sz="0" w:space="0" w:color="auto"/>
                <w:right w:val="none" w:sz="0" w:space="0" w:color="auto"/>
              </w:divBdr>
            </w:div>
            <w:div w:id="578561575">
              <w:marLeft w:val="720"/>
              <w:marRight w:val="66"/>
              <w:marTop w:val="0"/>
              <w:marBottom w:val="0"/>
              <w:divBdr>
                <w:top w:val="none" w:sz="0" w:space="0" w:color="auto"/>
                <w:left w:val="none" w:sz="0" w:space="0" w:color="auto"/>
                <w:bottom w:val="none" w:sz="0" w:space="0" w:color="auto"/>
                <w:right w:val="none" w:sz="0" w:space="0" w:color="auto"/>
              </w:divBdr>
            </w:div>
            <w:div w:id="964316325">
              <w:marLeft w:val="720"/>
              <w:marRight w:val="66"/>
              <w:marTop w:val="0"/>
              <w:marBottom w:val="0"/>
              <w:divBdr>
                <w:top w:val="none" w:sz="0" w:space="0" w:color="auto"/>
                <w:left w:val="none" w:sz="0" w:space="0" w:color="auto"/>
                <w:bottom w:val="none" w:sz="0" w:space="0" w:color="auto"/>
                <w:right w:val="none" w:sz="0" w:space="0" w:color="auto"/>
              </w:divBdr>
            </w:div>
            <w:div w:id="2094349087">
              <w:marLeft w:val="720"/>
              <w:marRight w:val="0"/>
              <w:marTop w:val="0"/>
              <w:marBottom w:val="0"/>
              <w:divBdr>
                <w:top w:val="none" w:sz="0" w:space="0" w:color="auto"/>
                <w:left w:val="none" w:sz="0" w:space="0" w:color="auto"/>
                <w:bottom w:val="none" w:sz="0" w:space="0" w:color="auto"/>
                <w:right w:val="none" w:sz="0" w:space="0" w:color="auto"/>
              </w:divBdr>
            </w:div>
            <w:div w:id="900168464">
              <w:marLeft w:val="720"/>
              <w:marRight w:val="66"/>
              <w:marTop w:val="0"/>
              <w:marBottom w:val="0"/>
              <w:divBdr>
                <w:top w:val="none" w:sz="0" w:space="0" w:color="auto"/>
                <w:left w:val="none" w:sz="0" w:space="0" w:color="auto"/>
                <w:bottom w:val="none" w:sz="0" w:space="0" w:color="auto"/>
                <w:right w:val="none" w:sz="0" w:space="0" w:color="auto"/>
              </w:divBdr>
            </w:div>
            <w:div w:id="1270968217">
              <w:marLeft w:val="720"/>
              <w:marRight w:val="66"/>
              <w:marTop w:val="0"/>
              <w:marBottom w:val="0"/>
              <w:divBdr>
                <w:top w:val="none" w:sz="0" w:space="0" w:color="auto"/>
                <w:left w:val="none" w:sz="0" w:space="0" w:color="auto"/>
                <w:bottom w:val="none" w:sz="0" w:space="0" w:color="auto"/>
                <w:right w:val="none" w:sz="0" w:space="0" w:color="auto"/>
              </w:divBdr>
            </w:div>
            <w:div w:id="1789886215">
              <w:marLeft w:val="0"/>
              <w:marRight w:val="0"/>
              <w:marTop w:val="0"/>
              <w:marBottom w:val="0"/>
              <w:divBdr>
                <w:top w:val="none" w:sz="0" w:space="0" w:color="auto"/>
                <w:left w:val="none" w:sz="0" w:space="0" w:color="auto"/>
                <w:bottom w:val="none" w:sz="0" w:space="0" w:color="auto"/>
                <w:right w:val="none" w:sz="0" w:space="0" w:color="auto"/>
              </w:divBdr>
            </w:div>
            <w:div w:id="1837113058">
              <w:marLeft w:val="0"/>
              <w:marRight w:val="0"/>
              <w:marTop w:val="0"/>
              <w:marBottom w:val="0"/>
              <w:divBdr>
                <w:top w:val="none" w:sz="0" w:space="0" w:color="auto"/>
                <w:left w:val="none" w:sz="0" w:space="0" w:color="auto"/>
                <w:bottom w:val="none" w:sz="0" w:space="0" w:color="auto"/>
                <w:right w:val="none" w:sz="0" w:space="0" w:color="auto"/>
              </w:divBdr>
            </w:div>
            <w:div w:id="1293830574">
              <w:marLeft w:val="0"/>
              <w:marRight w:val="0"/>
              <w:marTop w:val="0"/>
              <w:marBottom w:val="0"/>
              <w:divBdr>
                <w:top w:val="none" w:sz="0" w:space="0" w:color="auto"/>
                <w:left w:val="none" w:sz="0" w:space="0" w:color="auto"/>
                <w:bottom w:val="none" w:sz="0" w:space="0" w:color="auto"/>
                <w:right w:val="none" w:sz="0" w:space="0" w:color="auto"/>
              </w:divBdr>
            </w:div>
            <w:div w:id="1227374211">
              <w:marLeft w:val="0"/>
              <w:marRight w:val="0"/>
              <w:marTop w:val="0"/>
              <w:marBottom w:val="0"/>
              <w:divBdr>
                <w:top w:val="none" w:sz="0" w:space="0" w:color="auto"/>
                <w:left w:val="none" w:sz="0" w:space="0" w:color="auto"/>
                <w:bottom w:val="none" w:sz="0" w:space="0" w:color="auto"/>
                <w:right w:val="none" w:sz="0" w:space="0" w:color="auto"/>
              </w:divBdr>
            </w:div>
            <w:div w:id="1261254600">
              <w:marLeft w:val="0"/>
              <w:marRight w:val="0"/>
              <w:marTop w:val="0"/>
              <w:marBottom w:val="0"/>
              <w:divBdr>
                <w:top w:val="none" w:sz="0" w:space="0" w:color="auto"/>
                <w:left w:val="none" w:sz="0" w:space="0" w:color="auto"/>
                <w:bottom w:val="none" w:sz="0" w:space="0" w:color="auto"/>
                <w:right w:val="none" w:sz="0" w:space="0" w:color="auto"/>
              </w:divBdr>
            </w:div>
            <w:div w:id="183135051">
              <w:marLeft w:val="0"/>
              <w:marRight w:val="0"/>
              <w:marTop w:val="0"/>
              <w:marBottom w:val="0"/>
              <w:divBdr>
                <w:top w:val="none" w:sz="0" w:space="0" w:color="auto"/>
                <w:left w:val="none" w:sz="0" w:space="0" w:color="auto"/>
                <w:bottom w:val="none" w:sz="0" w:space="0" w:color="auto"/>
                <w:right w:val="none" w:sz="0" w:space="0" w:color="auto"/>
              </w:divBdr>
            </w:div>
            <w:div w:id="920675241">
              <w:marLeft w:val="0"/>
              <w:marRight w:val="0"/>
              <w:marTop w:val="0"/>
              <w:marBottom w:val="0"/>
              <w:divBdr>
                <w:top w:val="none" w:sz="0" w:space="0" w:color="auto"/>
                <w:left w:val="none" w:sz="0" w:space="0" w:color="auto"/>
                <w:bottom w:val="none" w:sz="0" w:space="0" w:color="auto"/>
                <w:right w:val="none" w:sz="0" w:space="0" w:color="auto"/>
              </w:divBdr>
            </w:div>
            <w:div w:id="1949921489">
              <w:marLeft w:val="0"/>
              <w:marRight w:val="0"/>
              <w:marTop w:val="0"/>
              <w:marBottom w:val="0"/>
              <w:divBdr>
                <w:top w:val="none" w:sz="0" w:space="0" w:color="auto"/>
                <w:left w:val="none" w:sz="0" w:space="0" w:color="auto"/>
                <w:bottom w:val="none" w:sz="0" w:space="0" w:color="auto"/>
                <w:right w:val="none" w:sz="0" w:space="0" w:color="auto"/>
              </w:divBdr>
            </w:div>
            <w:div w:id="512038984">
              <w:marLeft w:val="0"/>
              <w:marRight w:val="0"/>
              <w:marTop w:val="0"/>
              <w:marBottom w:val="0"/>
              <w:divBdr>
                <w:top w:val="none" w:sz="0" w:space="0" w:color="auto"/>
                <w:left w:val="none" w:sz="0" w:space="0" w:color="auto"/>
                <w:bottom w:val="none" w:sz="0" w:space="0" w:color="auto"/>
                <w:right w:val="none" w:sz="0" w:space="0" w:color="auto"/>
              </w:divBdr>
            </w:div>
            <w:div w:id="10110220">
              <w:marLeft w:val="0"/>
              <w:marRight w:val="0"/>
              <w:marTop w:val="0"/>
              <w:marBottom w:val="0"/>
              <w:divBdr>
                <w:top w:val="none" w:sz="0" w:space="0" w:color="auto"/>
                <w:left w:val="none" w:sz="0" w:space="0" w:color="auto"/>
                <w:bottom w:val="none" w:sz="0" w:space="0" w:color="auto"/>
                <w:right w:val="none" w:sz="0" w:space="0" w:color="auto"/>
              </w:divBdr>
            </w:div>
            <w:div w:id="168302912">
              <w:marLeft w:val="0"/>
              <w:marRight w:val="0"/>
              <w:marTop w:val="0"/>
              <w:marBottom w:val="0"/>
              <w:divBdr>
                <w:top w:val="none" w:sz="0" w:space="0" w:color="auto"/>
                <w:left w:val="none" w:sz="0" w:space="0" w:color="auto"/>
                <w:bottom w:val="none" w:sz="0" w:space="0" w:color="auto"/>
                <w:right w:val="none" w:sz="0" w:space="0" w:color="auto"/>
              </w:divBdr>
            </w:div>
            <w:div w:id="1170413354">
              <w:marLeft w:val="0"/>
              <w:marRight w:val="0"/>
              <w:marTop w:val="0"/>
              <w:marBottom w:val="0"/>
              <w:divBdr>
                <w:top w:val="none" w:sz="0" w:space="0" w:color="auto"/>
                <w:left w:val="none" w:sz="0" w:space="0" w:color="auto"/>
                <w:bottom w:val="none" w:sz="0" w:space="0" w:color="auto"/>
                <w:right w:val="none" w:sz="0" w:space="0" w:color="auto"/>
              </w:divBdr>
            </w:div>
            <w:div w:id="866060974">
              <w:marLeft w:val="0"/>
              <w:marRight w:val="0"/>
              <w:marTop w:val="0"/>
              <w:marBottom w:val="0"/>
              <w:divBdr>
                <w:top w:val="none" w:sz="0" w:space="0" w:color="auto"/>
                <w:left w:val="none" w:sz="0" w:space="0" w:color="auto"/>
                <w:bottom w:val="none" w:sz="0" w:space="0" w:color="auto"/>
                <w:right w:val="none" w:sz="0" w:space="0" w:color="auto"/>
              </w:divBdr>
            </w:div>
            <w:div w:id="1064447839">
              <w:marLeft w:val="0"/>
              <w:marRight w:val="0"/>
              <w:marTop w:val="0"/>
              <w:marBottom w:val="0"/>
              <w:divBdr>
                <w:top w:val="none" w:sz="0" w:space="0" w:color="auto"/>
                <w:left w:val="none" w:sz="0" w:space="0" w:color="auto"/>
                <w:bottom w:val="none" w:sz="0" w:space="0" w:color="auto"/>
                <w:right w:val="none" w:sz="0" w:space="0" w:color="auto"/>
              </w:divBdr>
            </w:div>
            <w:div w:id="1477068021">
              <w:marLeft w:val="0"/>
              <w:marRight w:val="0"/>
              <w:marTop w:val="0"/>
              <w:marBottom w:val="0"/>
              <w:divBdr>
                <w:top w:val="none" w:sz="0" w:space="0" w:color="auto"/>
                <w:left w:val="none" w:sz="0" w:space="0" w:color="auto"/>
                <w:bottom w:val="none" w:sz="0" w:space="0" w:color="auto"/>
                <w:right w:val="none" w:sz="0" w:space="0" w:color="auto"/>
              </w:divBdr>
            </w:div>
            <w:div w:id="436751021">
              <w:marLeft w:val="0"/>
              <w:marRight w:val="0"/>
              <w:marTop w:val="0"/>
              <w:marBottom w:val="0"/>
              <w:divBdr>
                <w:top w:val="none" w:sz="0" w:space="0" w:color="auto"/>
                <w:left w:val="none" w:sz="0" w:space="0" w:color="auto"/>
                <w:bottom w:val="none" w:sz="0" w:space="0" w:color="auto"/>
                <w:right w:val="none" w:sz="0" w:space="0" w:color="auto"/>
              </w:divBdr>
            </w:div>
            <w:div w:id="1545363123">
              <w:marLeft w:val="0"/>
              <w:marRight w:val="0"/>
              <w:marTop w:val="0"/>
              <w:marBottom w:val="0"/>
              <w:divBdr>
                <w:top w:val="none" w:sz="0" w:space="0" w:color="auto"/>
                <w:left w:val="none" w:sz="0" w:space="0" w:color="auto"/>
                <w:bottom w:val="none" w:sz="0" w:space="0" w:color="auto"/>
                <w:right w:val="none" w:sz="0" w:space="0" w:color="auto"/>
              </w:divBdr>
            </w:div>
            <w:div w:id="780997323">
              <w:marLeft w:val="0"/>
              <w:marRight w:val="0"/>
              <w:marTop w:val="0"/>
              <w:marBottom w:val="0"/>
              <w:divBdr>
                <w:top w:val="none" w:sz="0" w:space="0" w:color="auto"/>
                <w:left w:val="none" w:sz="0" w:space="0" w:color="auto"/>
                <w:bottom w:val="none" w:sz="0" w:space="0" w:color="auto"/>
                <w:right w:val="none" w:sz="0" w:space="0" w:color="auto"/>
              </w:divBdr>
            </w:div>
            <w:div w:id="172109635">
              <w:marLeft w:val="0"/>
              <w:marRight w:val="0"/>
              <w:marTop w:val="0"/>
              <w:marBottom w:val="0"/>
              <w:divBdr>
                <w:top w:val="none" w:sz="0" w:space="0" w:color="auto"/>
                <w:left w:val="none" w:sz="0" w:space="0" w:color="auto"/>
                <w:bottom w:val="none" w:sz="0" w:space="0" w:color="auto"/>
                <w:right w:val="none" w:sz="0" w:space="0" w:color="auto"/>
              </w:divBdr>
            </w:div>
            <w:div w:id="810052427">
              <w:marLeft w:val="0"/>
              <w:marRight w:val="0"/>
              <w:marTop w:val="0"/>
              <w:marBottom w:val="0"/>
              <w:divBdr>
                <w:top w:val="none" w:sz="0" w:space="0" w:color="auto"/>
                <w:left w:val="none" w:sz="0" w:space="0" w:color="auto"/>
                <w:bottom w:val="none" w:sz="0" w:space="0" w:color="auto"/>
                <w:right w:val="none" w:sz="0" w:space="0" w:color="auto"/>
              </w:divBdr>
            </w:div>
            <w:div w:id="868959133">
              <w:marLeft w:val="709"/>
              <w:marRight w:val="0"/>
              <w:marTop w:val="0"/>
              <w:marBottom w:val="0"/>
              <w:divBdr>
                <w:top w:val="none" w:sz="0" w:space="0" w:color="auto"/>
                <w:left w:val="none" w:sz="0" w:space="0" w:color="auto"/>
                <w:bottom w:val="none" w:sz="0" w:space="0" w:color="auto"/>
                <w:right w:val="none" w:sz="0" w:space="0" w:color="auto"/>
              </w:divBdr>
            </w:div>
            <w:div w:id="67965775">
              <w:marLeft w:val="0"/>
              <w:marRight w:val="0"/>
              <w:marTop w:val="0"/>
              <w:marBottom w:val="0"/>
              <w:divBdr>
                <w:top w:val="none" w:sz="0" w:space="0" w:color="auto"/>
                <w:left w:val="none" w:sz="0" w:space="0" w:color="auto"/>
                <w:bottom w:val="none" w:sz="0" w:space="0" w:color="auto"/>
                <w:right w:val="none" w:sz="0" w:space="0" w:color="auto"/>
              </w:divBdr>
            </w:div>
            <w:div w:id="2047486979">
              <w:marLeft w:val="0"/>
              <w:marRight w:val="0"/>
              <w:marTop w:val="0"/>
              <w:marBottom w:val="0"/>
              <w:divBdr>
                <w:top w:val="none" w:sz="0" w:space="0" w:color="auto"/>
                <w:left w:val="none" w:sz="0" w:space="0" w:color="auto"/>
                <w:bottom w:val="none" w:sz="0" w:space="0" w:color="auto"/>
                <w:right w:val="none" w:sz="0" w:space="0" w:color="auto"/>
              </w:divBdr>
            </w:div>
            <w:div w:id="2026665807">
              <w:marLeft w:val="0"/>
              <w:marRight w:val="0"/>
              <w:marTop w:val="0"/>
              <w:marBottom w:val="0"/>
              <w:divBdr>
                <w:top w:val="none" w:sz="0" w:space="0" w:color="auto"/>
                <w:left w:val="none" w:sz="0" w:space="0" w:color="auto"/>
                <w:bottom w:val="none" w:sz="0" w:space="0" w:color="auto"/>
                <w:right w:val="none" w:sz="0" w:space="0" w:color="auto"/>
              </w:divBdr>
            </w:div>
            <w:div w:id="767390080">
              <w:marLeft w:val="0"/>
              <w:marRight w:val="0"/>
              <w:marTop w:val="0"/>
              <w:marBottom w:val="0"/>
              <w:divBdr>
                <w:top w:val="none" w:sz="0" w:space="0" w:color="auto"/>
                <w:left w:val="none" w:sz="0" w:space="0" w:color="auto"/>
                <w:bottom w:val="none" w:sz="0" w:space="0" w:color="auto"/>
                <w:right w:val="none" w:sz="0" w:space="0" w:color="auto"/>
              </w:divBdr>
            </w:div>
            <w:div w:id="1459227387">
              <w:marLeft w:val="0"/>
              <w:marRight w:val="0"/>
              <w:marTop w:val="0"/>
              <w:marBottom w:val="0"/>
              <w:divBdr>
                <w:top w:val="none" w:sz="0" w:space="0" w:color="auto"/>
                <w:left w:val="none" w:sz="0" w:space="0" w:color="auto"/>
                <w:bottom w:val="none" w:sz="0" w:space="0" w:color="auto"/>
                <w:right w:val="none" w:sz="0" w:space="0" w:color="auto"/>
              </w:divBdr>
            </w:div>
            <w:div w:id="1478836933">
              <w:marLeft w:val="0"/>
              <w:marRight w:val="0"/>
              <w:marTop w:val="0"/>
              <w:marBottom w:val="0"/>
              <w:divBdr>
                <w:top w:val="none" w:sz="0" w:space="0" w:color="auto"/>
                <w:left w:val="none" w:sz="0" w:space="0" w:color="auto"/>
                <w:bottom w:val="none" w:sz="0" w:space="0" w:color="auto"/>
                <w:right w:val="none" w:sz="0" w:space="0" w:color="auto"/>
              </w:divBdr>
            </w:div>
            <w:div w:id="455030401">
              <w:marLeft w:val="0"/>
              <w:marRight w:val="0"/>
              <w:marTop w:val="0"/>
              <w:marBottom w:val="0"/>
              <w:divBdr>
                <w:top w:val="none" w:sz="0" w:space="0" w:color="auto"/>
                <w:left w:val="none" w:sz="0" w:space="0" w:color="auto"/>
                <w:bottom w:val="none" w:sz="0" w:space="0" w:color="auto"/>
                <w:right w:val="none" w:sz="0" w:space="0" w:color="auto"/>
              </w:divBdr>
            </w:div>
            <w:div w:id="2104917353">
              <w:marLeft w:val="0"/>
              <w:marRight w:val="0"/>
              <w:marTop w:val="0"/>
              <w:marBottom w:val="0"/>
              <w:divBdr>
                <w:top w:val="none" w:sz="0" w:space="0" w:color="auto"/>
                <w:left w:val="none" w:sz="0" w:space="0" w:color="auto"/>
                <w:bottom w:val="none" w:sz="0" w:space="0" w:color="auto"/>
                <w:right w:val="none" w:sz="0" w:space="0" w:color="auto"/>
              </w:divBdr>
            </w:div>
            <w:div w:id="1256354854">
              <w:marLeft w:val="0"/>
              <w:marRight w:val="0"/>
              <w:marTop w:val="0"/>
              <w:marBottom w:val="0"/>
              <w:divBdr>
                <w:top w:val="none" w:sz="0" w:space="0" w:color="auto"/>
                <w:left w:val="none" w:sz="0" w:space="0" w:color="auto"/>
                <w:bottom w:val="none" w:sz="0" w:space="0" w:color="auto"/>
                <w:right w:val="none" w:sz="0" w:space="0" w:color="auto"/>
              </w:divBdr>
            </w:div>
            <w:div w:id="1838883512">
              <w:marLeft w:val="0"/>
              <w:marRight w:val="0"/>
              <w:marTop w:val="0"/>
              <w:marBottom w:val="0"/>
              <w:divBdr>
                <w:top w:val="none" w:sz="0" w:space="0" w:color="auto"/>
                <w:left w:val="none" w:sz="0" w:space="0" w:color="auto"/>
                <w:bottom w:val="none" w:sz="0" w:space="0" w:color="auto"/>
                <w:right w:val="none" w:sz="0" w:space="0" w:color="auto"/>
              </w:divBdr>
            </w:div>
            <w:div w:id="235559604">
              <w:marLeft w:val="0"/>
              <w:marRight w:val="0"/>
              <w:marTop w:val="0"/>
              <w:marBottom w:val="0"/>
              <w:divBdr>
                <w:top w:val="none" w:sz="0" w:space="0" w:color="auto"/>
                <w:left w:val="none" w:sz="0" w:space="0" w:color="auto"/>
                <w:bottom w:val="none" w:sz="0" w:space="0" w:color="auto"/>
                <w:right w:val="none" w:sz="0" w:space="0" w:color="auto"/>
              </w:divBdr>
            </w:div>
            <w:div w:id="1330905984">
              <w:marLeft w:val="0"/>
              <w:marRight w:val="0"/>
              <w:marTop w:val="0"/>
              <w:marBottom w:val="0"/>
              <w:divBdr>
                <w:top w:val="none" w:sz="0" w:space="0" w:color="auto"/>
                <w:left w:val="none" w:sz="0" w:space="0" w:color="auto"/>
                <w:bottom w:val="none" w:sz="0" w:space="0" w:color="auto"/>
                <w:right w:val="none" w:sz="0" w:space="0" w:color="auto"/>
              </w:divBdr>
            </w:div>
            <w:div w:id="1511531511">
              <w:marLeft w:val="0"/>
              <w:marRight w:val="0"/>
              <w:marTop w:val="0"/>
              <w:marBottom w:val="0"/>
              <w:divBdr>
                <w:top w:val="none" w:sz="0" w:space="0" w:color="auto"/>
                <w:left w:val="none" w:sz="0" w:space="0" w:color="auto"/>
                <w:bottom w:val="none" w:sz="0" w:space="0" w:color="auto"/>
                <w:right w:val="none" w:sz="0" w:space="0" w:color="auto"/>
              </w:divBdr>
            </w:div>
            <w:div w:id="1365058441">
              <w:marLeft w:val="0"/>
              <w:marRight w:val="0"/>
              <w:marTop w:val="0"/>
              <w:marBottom w:val="0"/>
              <w:divBdr>
                <w:top w:val="none" w:sz="0" w:space="0" w:color="auto"/>
                <w:left w:val="none" w:sz="0" w:space="0" w:color="auto"/>
                <w:bottom w:val="none" w:sz="0" w:space="0" w:color="auto"/>
                <w:right w:val="none" w:sz="0" w:space="0" w:color="auto"/>
              </w:divBdr>
            </w:div>
            <w:div w:id="1183517053">
              <w:marLeft w:val="0"/>
              <w:marRight w:val="0"/>
              <w:marTop w:val="0"/>
              <w:marBottom w:val="0"/>
              <w:divBdr>
                <w:top w:val="none" w:sz="0" w:space="0" w:color="auto"/>
                <w:left w:val="none" w:sz="0" w:space="0" w:color="auto"/>
                <w:bottom w:val="none" w:sz="0" w:space="0" w:color="auto"/>
                <w:right w:val="none" w:sz="0" w:space="0" w:color="auto"/>
              </w:divBdr>
            </w:div>
            <w:div w:id="410978124">
              <w:marLeft w:val="0"/>
              <w:marRight w:val="0"/>
              <w:marTop w:val="0"/>
              <w:marBottom w:val="0"/>
              <w:divBdr>
                <w:top w:val="none" w:sz="0" w:space="0" w:color="auto"/>
                <w:left w:val="none" w:sz="0" w:space="0" w:color="auto"/>
                <w:bottom w:val="none" w:sz="0" w:space="0" w:color="auto"/>
                <w:right w:val="none" w:sz="0" w:space="0" w:color="auto"/>
              </w:divBdr>
            </w:div>
            <w:div w:id="1755322275">
              <w:marLeft w:val="0"/>
              <w:marRight w:val="0"/>
              <w:marTop w:val="0"/>
              <w:marBottom w:val="0"/>
              <w:divBdr>
                <w:top w:val="none" w:sz="0" w:space="0" w:color="auto"/>
                <w:left w:val="none" w:sz="0" w:space="0" w:color="auto"/>
                <w:bottom w:val="none" w:sz="0" w:space="0" w:color="auto"/>
                <w:right w:val="none" w:sz="0" w:space="0" w:color="auto"/>
              </w:divBdr>
            </w:div>
            <w:div w:id="1770076273">
              <w:marLeft w:val="0"/>
              <w:marRight w:val="0"/>
              <w:marTop w:val="0"/>
              <w:marBottom w:val="0"/>
              <w:divBdr>
                <w:top w:val="none" w:sz="0" w:space="0" w:color="auto"/>
                <w:left w:val="none" w:sz="0" w:space="0" w:color="auto"/>
                <w:bottom w:val="none" w:sz="0" w:space="0" w:color="auto"/>
                <w:right w:val="none" w:sz="0" w:space="0" w:color="auto"/>
              </w:divBdr>
            </w:div>
            <w:div w:id="1388410767">
              <w:marLeft w:val="0"/>
              <w:marRight w:val="0"/>
              <w:marTop w:val="0"/>
              <w:marBottom w:val="0"/>
              <w:divBdr>
                <w:top w:val="none" w:sz="0" w:space="0" w:color="auto"/>
                <w:left w:val="none" w:sz="0" w:space="0" w:color="auto"/>
                <w:bottom w:val="none" w:sz="0" w:space="0" w:color="auto"/>
                <w:right w:val="none" w:sz="0" w:space="0" w:color="auto"/>
              </w:divBdr>
            </w:div>
            <w:div w:id="677125045">
              <w:marLeft w:val="0"/>
              <w:marRight w:val="0"/>
              <w:marTop w:val="0"/>
              <w:marBottom w:val="0"/>
              <w:divBdr>
                <w:top w:val="none" w:sz="0" w:space="0" w:color="auto"/>
                <w:left w:val="none" w:sz="0" w:space="0" w:color="auto"/>
                <w:bottom w:val="none" w:sz="0" w:space="0" w:color="auto"/>
                <w:right w:val="none" w:sz="0" w:space="0" w:color="auto"/>
              </w:divBdr>
            </w:div>
            <w:div w:id="2039769164">
              <w:marLeft w:val="0"/>
              <w:marRight w:val="0"/>
              <w:marTop w:val="0"/>
              <w:marBottom w:val="0"/>
              <w:divBdr>
                <w:top w:val="none" w:sz="0" w:space="0" w:color="auto"/>
                <w:left w:val="none" w:sz="0" w:space="0" w:color="auto"/>
                <w:bottom w:val="none" w:sz="0" w:space="0" w:color="auto"/>
                <w:right w:val="none" w:sz="0" w:space="0" w:color="auto"/>
              </w:divBdr>
            </w:div>
            <w:div w:id="1578712544">
              <w:marLeft w:val="0"/>
              <w:marRight w:val="0"/>
              <w:marTop w:val="0"/>
              <w:marBottom w:val="0"/>
              <w:divBdr>
                <w:top w:val="none" w:sz="0" w:space="0" w:color="auto"/>
                <w:left w:val="none" w:sz="0" w:space="0" w:color="auto"/>
                <w:bottom w:val="none" w:sz="0" w:space="0" w:color="auto"/>
                <w:right w:val="none" w:sz="0" w:space="0" w:color="auto"/>
              </w:divBdr>
            </w:div>
            <w:div w:id="428477293">
              <w:marLeft w:val="0"/>
              <w:marRight w:val="0"/>
              <w:marTop w:val="0"/>
              <w:marBottom w:val="0"/>
              <w:divBdr>
                <w:top w:val="none" w:sz="0" w:space="0" w:color="auto"/>
                <w:left w:val="none" w:sz="0" w:space="0" w:color="auto"/>
                <w:bottom w:val="none" w:sz="0" w:space="0" w:color="auto"/>
                <w:right w:val="none" w:sz="0" w:space="0" w:color="auto"/>
              </w:divBdr>
            </w:div>
            <w:div w:id="1630354982">
              <w:marLeft w:val="0"/>
              <w:marRight w:val="0"/>
              <w:marTop w:val="0"/>
              <w:marBottom w:val="0"/>
              <w:divBdr>
                <w:top w:val="none" w:sz="0" w:space="0" w:color="auto"/>
                <w:left w:val="none" w:sz="0" w:space="0" w:color="auto"/>
                <w:bottom w:val="none" w:sz="0" w:space="0" w:color="auto"/>
                <w:right w:val="none" w:sz="0" w:space="0" w:color="auto"/>
              </w:divBdr>
            </w:div>
            <w:div w:id="1076124671">
              <w:marLeft w:val="0"/>
              <w:marRight w:val="0"/>
              <w:marTop w:val="0"/>
              <w:marBottom w:val="0"/>
              <w:divBdr>
                <w:top w:val="none" w:sz="0" w:space="0" w:color="auto"/>
                <w:left w:val="none" w:sz="0" w:space="0" w:color="auto"/>
                <w:bottom w:val="none" w:sz="0" w:space="0" w:color="auto"/>
                <w:right w:val="none" w:sz="0" w:space="0" w:color="auto"/>
              </w:divBdr>
            </w:div>
            <w:div w:id="1768580229">
              <w:marLeft w:val="0"/>
              <w:marRight w:val="0"/>
              <w:marTop w:val="0"/>
              <w:marBottom w:val="0"/>
              <w:divBdr>
                <w:top w:val="none" w:sz="0" w:space="0" w:color="auto"/>
                <w:left w:val="none" w:sz="0" w:space="0" w:color="auto"/>
                <w:bottom w:val="none" w:sz="0" w:space="0" w:color="auto"/>
                <w:right w:val="none" w:sz="0" w:space="0" w:color="auto"/>
              </w:divBdr>
            </w:div>
          </w:divsChild>
        </w:div>
        <w:div w:id="772478010">
          <w:marLeft w:val="3540"/>
          <w:marRight w:val="0"/>
          <w:marTop w:val="0"/>
          <w:marBottom w:val="0"/>
          <w:divBdr>
            <w:top w:val="none" w:sz="0" w:space="0" w:color="auto"/>
            <w:left w:val="none" w:sz="0" w:space="0" w:color="auto"/>
            <w:bottom w:val="none" w:sz="0" w:space="0" w:color="auto"/>
            <w:right w:val="none" w:sz="0" w:space="0" w:color="auto"/>
          </w:divBdr>
        </w:div>
        <w:div w:id="1942570797">
          <w:marLeft w:val="0"/>
          <w:marRight w:val="0"/>
          <w:marTop w:val="0"/>
          <w:marBottom w:val="0"/>
          <w:divBdr>
            <w:top w:val="none" w:sz="0" w:space="0" w:color="auto"/>
            <w:left w:val="none" w:sz="0" w:space="0" w:color="auto"/>
            <w:bottom w:val="none" w:sz="0" w:space="0" w:color="auto"/>
            <w:right w:val="none" w:sz="0" w:space="0" w:color="auto"/>
          </w:divBdr>
        </w:div>
        <w:div w:id="661352955">
          <w:marLeft w:val="0"/>
          <w:marRight w:val="0"/>
          <w:marTop w:val="0"/>
          <w:marBottom w:val="0"/>
          <w:divBdr>
            <w:top w:val="none" w:sz="0" w:space="0" w:color="auto"/>
            <w:left w:val="none" w:sz="0" w:space="0" w:color="auto"/>
            <w:bottom w:val="none" w:sz="0" w:space="0" w:color="auto"/>
            <w:right w:val="none" w:sz="0" w:space="0" w:color="auto"/>
          </w:divBdr>
        </w:div>
        <w:div w:id="1702853047">
          <w:marLeft w:val="0"/>
          <w:marRight w:val="0"/>
          <w:marTop w:val="0"/>
          <w:marBottom w:val="0"/>
          <w:divBdr>
            <w:top w:val="none" w:sz="0" w:space="0" w:color="auto"/>
            <w:left w:val="none" w:sz="0" w:space="0" w:color="auto"/>
            <w:bottom w:val="none" w:sz="0" w:space="0" w:color="auto"/>
            <w:right w:val="none" w:sz="0" w:space="0" w:color="auto"/>
          </w:divBdr>
        </w:div>
        <w:div w:id="379019856">
          <w:marLeft w:val="0"/>
          <w:marRight w:val="0"/>
          <w:marTop w:val="0"/>
          <w:marBottom w:val="0"/>
          <w:divBdr>
            <w:top w:val="none" w:sz="0" w:space="0" w:color="auto"/>
            <w:left w:val="none" w:sz="0" w:space="0" w:color="auto"/>
            <w:bottom w:val="none" w:sz="0" w:space="0" w:color="auto"/>
            <w:right w:val="none" w:sz="0" w:space="0" w:color="auto"/>
          </w:divBdr>
        </w:div>
        <w:div w:id="1198006433">
          <w:marLeft w:val="0"/>
          <w:marRight w:val="0"/>
          <w:marTop w:val="0"/>
          <w:marBottom w:val="0"/>
          <w:divBdr>
            <w:top w:val="none" w:sz="0" w:space="0" w:color="auto"/>
            <w:left w:val="none" w:sz="0" w:space="0" w:color="auto"/>
            <w:bottom w:val="none" w:sz="0" w:space="0" w:color="auto"/>
            <w:right w:val="none" w:sz="0" w:space="0" w:color="auto"/>
          </w:divBdr>
        </w:div>
        <w:div w:id="1652753318">
          <w:marLeft w:val="0"/>
          <w:marRight w:val="0"/>
          <w:marTop w:val="0"/>
          <w:marBottom w:val="0"/>
          <w:divBdr>
            <w:top w:val="none" w:sz="0" w:space="0" w:color="auto"/>
            <w:left w:val="none" w:sz="0" w:space="0" w:color="auto"/>
            <w:bottom w:val="none" w:sz="0" w:space="0" w:color="auto"/>
            <w:right w:val="none" w:sz="0" w:space="0" w:color="auto"/>
          </w:divBdr>
        </w:div>
        <w:div w:id="1851262628">
          <w:marLeft w:val="0"/>
          <w:marRight w:val="0"/>
          <w:marTop w:val="0"/>
          <w:marBottom w:val="0"/>
          <w:divBdr>
            <w:top w:val="none" w:sz="0" w:space="0" w:color="auto"/>
            <w:left w:val="none" w:sz="0" w:space="0" w:color="auto"/>
            <w:bottom w:val="none" w:sz="0" w:space="0" w:color="auto"/>
            <w:right w:val="none" w:sz="0" w:space="0" w:color="auto"/>
          </w:divBdr>
        </w:div>
        <w:div w:id="1268541773">
          <w:marLeft w:val="0"/>
          <w:marRight w:val="0"/>
          <w:marTop w:val="0"/>
          <w:marBottom w:val="0"/>
          <w:divBdr>
            <w:top w:val="none" w:sz="0" w:space="0" w:color="auto"/>
            <w:left w:val="none" w:sz="0" w:space="0" w:color="auto"/>
            <w:bottom w:val="none" w:sz="0" w:space="0" w:color="auto"/>
            <w:right w:val="none" w:sz="0" w:space="0" w:color="auto"/>
          </w:divBdr>
        </w:div>
        <w:div w:id="1517814121">
          <w:marLeft w:val="0"/>
          <w:marRight w:val="110"/>
          <w:marTop w:val="0"/>
          <w:marBottom w:val="0"/>
          <w:divBdr>
            <w:top w:val="none" w:sz="0" w:space="0" w:color="auto"/>
            <w:left w:val="none" w:sz="0" w:space="0" w:color="auto"/>
            <w:bottom w:val="none" w:sz="0" w:space="0" w:color="auto"/>
            <w:right w:val="none" w:sz="0" w:space="0" w:color="auto"/>
          </w:divBdr>
        </w:div>
        <w:div w:id="308487429">
          <w:marLeft w:val="0"/>
          <w:marRight w:val="0"/>
          <w:marTop w:val="0"/>
          <w:marBottom w:val="0"/>
          <w:divBdr>
            <w:top w:val="none" w:sz="0" w:space="0" w:color="auto"/>
            <w:left w:val="none" w:sz="0" w:space="0" w:color="auto"/>
            <w:bottom w:val="none" w:sz="0" w:space="0" w:color="auto"/>
            <w:right w:val="none" w:sz="0" w:space="0" w:color="auto"/>
          </w:divBdr>
        </w:div>
        <w:div w:id="926960958">
          <w:marLeft w:val="0"/>
          <w:marRight w:val="0"/>
          <w:marTop w:val="0"/>
          <w:marBottom w:val="0"/>
          <w:divBdr>
            <w:top w:val="none" w:sz="0" w:space="0" w:color="auto"/>
            <w:left w:val="none" w:sz="0" w:space="0" w:color="auto"/>
            <w:bottom w:val="none" w:sz="0" w:space="0" w:color="auto"/>
            <w:right w:val="none" w:sz="0" w:space="0" w:color="auto"/>
          </w:divBdr>
        </w:div>
        <w:div w:id="1774280528">
          <w:marLeft w:val="0"/>
          <w:marRight w:val="0"/>
          <w:marTop w:val="0"/>
          <w:marBottom w:val="0"/>
          <w:divBdr>
            <w:top w:val="none" w:sz="0" w:space="0" w:color="auto"/>
            <w:left w:val="none" w:sz="0" w:space="0" w:color="auto"/>
            <w:bottom w:val="none" w:sz="0" w:space="0" w:color="auto"/>
            <w:right w:val="none" w:sz="0" w:space="0" w:color="auto"/>
          </w:divBdr>
        </w:div>
        <w:div w:id="865481410">
          <w:marLeft w:val="0"/>
          <w:marRight w:val="0"/>
          <w:marTop w:val="0"/>
          <w:marBottom w:val="0"/>
          <w:divBdr>
            <w:top w:val="none" w:sz="0" w:space="0" w:color="auto"/>
            <w:left w:val="none" w:sz="0" w:space="0" w:color="auto"/>
            <w:bottom w:val="none" w:sz="0" w:space="0" w:color="auto"/>
            <w:right w:val="none" w:sz="0" w:space="0" w:color="auto"/>
          </w:divBdr>
        </w:div>
        <w:div w:id="1510565725">
          <w:marLeft w:val="3540"/>
          <w:marRight w:val="0"/>
          <w:marTop w:val="0"/>
          <w:marBottom w:val="0"/>
          <w:divBdr>
            <w:top w:val="none" w:sz="0" w:space="0" w:color="auto"/>
            <w:left w:val="none" w:sz="0" w:space="0" w:color="auto"/>
            <w:bottom w:val="none" w:sz="0" w:space="0" w:color="auto"/>
            <w:right w:val="none" w:sz="0" w:space="0" w:color="auto"/>
          </w:divBdr>
        </w:div>
        <w:div w:id="2025549827">
          <w:marLeft w:val="0"/>
          <w:marRight w:val="0"/>
          <w:marTop w:val="0"/>
          <w:marBottom w:val="0"/>
          <w:divBdr>
            <w:top w:val="none" w:sz="0" w:space="0" w:color="auto"/>
            <w:left w:val="none" w:sz="0" w:space="0" w:color="auto"/>
            <w:bottom w:val="none" w:sz="0" w:space="0" w:color="auto"/>
            <w:right w:val="none" w:sz="0" w:space="0" w:color="auto"/>
          </w:divBdr>
        </w:div>
        <w:div w:id="1235316863">
          <w:marLeft w:val="0"/>
          <w:marRight w:val="470"/>
          <w:marTop w:val="0"/>
          <w:marBottom w:val="0"/>
          <w:divBdr>
            <w:top w:val="none" w:sz="0" w:space="0" w:color="auto"/>
            <w:left w:val="none" w:sz="0" w:space="0" w:color="auto"/>
            <w:bottom w:val="none" w:sz="0" w:space="0" w:color="auto"/>
            <w:right w:val="none" w:sz="0" w:space="0" w:color="auto"/>
          </w:divBdr>
        </w:div>
        <w:div w:id="1640106215">
          <w:marLeft w:val="708"/>
          <w:marRight w:val="-42"/>
          <w:marTop w:val="0"/>
          <w:marBottom w:val="0"/>
          <w:divBdr>
            <w:top w:val="none" w:sz="0" w:space="0" w:color="auto"/>
            <w:left w:val="none" w:sz="0" w:space="0" w:color="auto"/>
            <w:bottom w:val="none" w:sz="0" w:space="0" w:color="auto"/>
            <w:right w:val="none" w:sz="0" w:space="0" w:color="auto"/>
          </w:divBdr>
        </w:div>
        <w:div w:id="119692671">
          <w:marLeft w:val="708"/>
          <w:marRight w:val="-42"/>
          <w:marTop w:val="0"/>
          <w:marBottom w:val="0"/>
          <w:divBdr>
            <w:top w:val="none" w:sz="0" w:space="0" w:color="auto"/>
            <w:left w:val="none" w:sz="0" w:space="0" w:color="auto"/>
            <w:bottom w:val="none" w:sz="0" w:space="0" w:color="auto"/>
            <w:right w:val="none" w:sz="0" w:space="0" w:color="auto"/>
          </w:divBdr>
        </w:div>
        <w:div w:id="2102674076">
          <w:marLeft w:val="708"/>
          <w:marRight w:val="-42"/>
          <w:marTop w:val="0"/>
          <w:marBottom w:val="0"/>
          <w:divBdr>
            <w:top w:val="none" w:sz="0" w:space="0" w:color="auto"/>
            <w:left w:val="none" w:sz="0" w:space="0" w:color="auto"/>
            <w:bottom w:val="none" w:sz="0" w:space="0" w:color="auto"/>
            <w:right w:val="none" w:sz="0" w:space="0" w:color="auto"/>
          </w:divBdr>
        </w:div>
        <w:div w:id="81030206">
          <w:marLeft w:val="-70"/>
          <w:marRight w:val="0"/>
          <w:marTop w:val="0"/>
          <w:marBottom w:val="0"/>
          <w:divBdr>
            <w:top w:val="none" w:sz="0" w:space="0" w:color="auto"/>
            <w:left w:val="none" w:sz="0" w:space="0" w:color="auto"/>
            <w:bottom w:val="none" w:sz="0" w:space="0" w:color="auto"/>
            <w:right w:val="none" w:sz="0" w:space="0" w:color="auto"/>
          </w:divBdr>
        </w:div>
        <w:div w:id="628438589">
          <w:marLeft w:val="0"/>
          <w:marRight w:val="0"/>
          <w:marTop w:val="0"/>
          <w:marBottom w:val="0"/>
          <w:divBdr>
            <w:top w:val="none" w:sz="0" w:space="0" w:color="auto"/>
            <w:left w:val="none" w:sz="0" w:space="0" w:color="auto"/>
            <w:bottom w:val="none" w:sz="0" w:space="0" w:color="auto"/>
            <w:right w:val="none" w:sz="0" w:space="0" w:color="auto"/>
          </w:divBdr>
        </w:div>
        <w:div w:id="1697849438">
          <w:marLeft w:val="0"/>
          <w:marRight w:val="0"/>
          <w:marTop w:val="0"/>
          <w:marBottom w:val="0"/>
          <w:divBdr>
            <w:top w:val="none" w:sz="0" w:space="0" w:color="auto"/>
            <w:left w:val="none" w:sz="0" w:space="0" w:color="auto"/>
            <w:bottom w:val="none" w:sz="0" w:space="0" w:color="auto"/>
            <w:right w:val="none" w:sz="0" w:space="0" w:color="auto"/>
          </w:divBdr>
        </w:div>
        <w:div w:id="1154644699">
          <w:marLeft w:val="0"/>
          <w:marRight w:val="0"/>
          <w:marTop w:val="0"/>
          <w:marBottom w:val="0"/>
          <w:divBdr>
            <w:top w:val="none" w:sz="0" w:space="0" w:color="auto"/>
            <w:left w:val="none" w:sz="0" w:space="0" w:color="auto"/>
            <w:bottom w:val="none" w:sz="0" w:space="0" w:color="auto"/>
            <w:right w:val="none" w:sz="0" w:space="0" w:color="auto"/>
          </w:divBdr>
        </w:div>
        <w:div w:id="1436050915">
          <w:marLeft w:val="0"/>
          <w:marRight w:val="0"/>
          <w:marTop w:val="0"/>
          <w:marBottom w:val="0"/>
          <w:divBdr>
            <w:top w:val="none" w:sz="0" w:space="0" w:color="auto"/>
            <w:left w:val="none" w:sz="0" w:space="0" w:color="auto"/>
            <w:bottom w:val="none" w:sz="0" w:space="0" w:color="auto"/>
            <w:right w:val="none" w:sz="0" w:space="0" w:color="auto"/>
          </w:divBdr>
        </w:div>
        <w:div w:id="1784494612">
          <w:marLeft w:val="0"/>
          <w:marRight w:val="0"/>
          <w:marTop w:val="0"/>
          <w:marBottom w:val="0"/>
          <w:divBdr>
            <w:top w:val="none" w:sz="0" w:space="0" w:color="auto"/>
            <w:left w:val="none" w:sz="0" w:space="0" w:color="auto"/>
            <w:bottom w:val="none" w:sz="0" w:space="0" w:color="auto"/>
            <w:right w:val="none" w:sz="0" w:space="0" w:color="auto"/>
          </w:divBdr>
        </w:div>
        <w:div w:id="1404403093">
          <w:marLeft w:val="708"/>
          <w:marRight w:val="-42"/>
          <w:marTop w:val="0"/>
          <w:marBottom w:val="0"/>
          <w:divBdr>
            <w:top w:val="none" w:sz="0" w:space="0" w:color="auto"/>
            <w:left w:val="none" w:sz="0" w:space="0" w:color="auto"/>
            <w:bottom w:val="none" w:sz="0" w:space="0" w:color="auto"/>
            <w:right w:val="none" w:sz="0" w:space="0" w:color="auto"/>
          </w:divBdr>
        </w:div>
        <w:div w:id="1733963263">
          <w:marLeft w:val="708"/>
          <w:marRight w:val="-42"/>
          <w:marTop w:val="0"/>
          <w:marBottom w:val="0"/>
          <w:divBdr>
            <w:top w:val="none" w:sz="0" w:space="0" w:color="auto"/>
            <w:left w:val="none" w:sz="0" w:space="0" w:color="auto"/>
            <w:bottom w:val="none" w:sz="0" w:space="0" w:color="auto"/>
            <w:right w:val="none" w:sz="0" w:space="0" w:color="auto"/>
          </w:divBdr>
        </w:div>
        <w:div w:id="893859371">
          <w:marLeft w:val="708"/>
          <w:marRight w:val="-42"/>
          <w:marTop w:val="0"/>
          <w:marBottom w:val="0"/>
          <w:divBdr>
            <w:top w:val="none" w:sz="0" w:space="0" w:color="auto"/>
            <w:left w:val="none" w:sz="0" w:space="0" w:color="auto"/>
            <w:bottom w:val="none" w:sz="0" w:space="0" w:color="auto"/>
            <w:right w:val="none" w:sz="0" w:space="0" w:color="auto"/>
          </w:divBdr>
        </w:div>
        <w:div w:id="793408622">
          <w:marLeft w:val="708"/>
          <w:marRight w:val="-42"/>
          <w:marTop w:val="0"/>
          <w:marBottom w:val="0"/>
          <w:divBdr>
            <w:top w:val="none" w:sz="0" w:space="0" w:color="auto"/>
            <w:left w:val="none" w:sz="0" w:space="0" w:color="auto"/>
            <w:bottom w:val="none" w:sz="0" w:space="0" w:color="auto"/>
            <w:right w:val="none" w:sz="0" w:space="0" w:color="auto"/>
          </w:divBdr>
        </w:div>
        <w:div w:id="1134519899">
          <w:marLeft w:val="708"/>
          <w:marRight w:val="-42"/>
          <w:marTop w:val="0"/>
          <w:marBottom w:val="0"/>
          <w:divBdr>
            <w:top w:val="none" w:sz="0" w:space="0" w:color="auto"/>
            <w:left w:val="none" w:sz="0" w:space="0" w:color="auto"/>
            <w:bottom w:val="none" w:sz="0" w:space="0" w:color="auto"/>
            <w:right w:val="none" w:sz="0" w:space="0" w:color="auto"/>
          </w:divBdr>
        </w:div>
        <w:div w:id="1714815177">
          <w:marLeft w:val="1080"/>
          <w:marRight w:val="-42"/>
          <w:marTop w:val="0"/>
          <w:marBottom w:val="0"/>
          <w:divBdr>
            <w:top w:val="none" w:sz="0" w:space="0" w:color="auto"/>
            <w:left w:val="none" w:sz="0" w:space="0" w:color="auto"/>
            <w:bottom w:val="none" w:sz="0" w:space="0" w:color="auto"/>
            <w:right w:val="none" w:sz="0" w:space="0" w:color="auto"/>
          </w:divBdr>
        </w:div>
        <w:div w:id="814952769">
          <w:marLeft w:val="708"/>
          <w:marRight w:val="-42"/>
          <w:marTop w:val="0"/>
          <w:marBottom w:val="0"/>
          <w:divBdr>
            <w:top w:val="none" w:sz="0" w:space="0" w:color="auto"/>
            <w:left w:val="none" w:sz="0" w:space="0" w:color="auto"/>
            <w:bottom w:val="none" w:sz="0" w:space="0" w:color="auto"/>
            <w:right w:val="none" w:sz="0" w:space="0" w:color="auto"/>
          </w:divBdr>
        </w:div>
        <w:div w:id="629752188">
          <w:marLeft w:val="708"/>
          <w:marRight w:val="-42"/>
          <w:marTop w:val="0"/>
          <w:marBottom w:val="0"/>
          <w:divBdr>
            <w:top w:val="none" w:sz="0" w:space="0" w:color="auto"/>
            <w:left w:val="none" w:sz="0" w:space="0" w:color="auto"/>
            <w:bottom w:val="none" w:sz="0" w:space="0" w:color="auto"/>
            <w:right w:val="none" w:sz="0" w:space="0" w:color="auto"/>
          </w:divBdr>
        </w:div>
        <w:div w:id="1585450137">
          <w:marLeft w:val="708"/>
          <w:marRight w:val="-42"/>
          <w:marTop w:val="0"/>
          <w:marBottom w:val="0"/>
          <w:divBdr>
            <w:top w:val="none" w:sz="0" w:space="0" w:color="auto"/>
            <w:left w:val="none" w:sz="0" w:space="0" w:color="auto"/>
            <w:bottom w:val="none" w:sz="0" w:space="0" w:color="auto"/>
            <w:right w:val="none" w:sz="0" w:space="0" w:color="auto"/>
          </w:divBdr>
        </w:div>
        <w:div w:id="1163354511">
          <w:marLeft w:val="708"/>
          <w:marRight w:val="-42"/>
          <w:marTop w:val="0"/>
          <w:marBottom w:val="0"/>
          <w:divBdr>
            <w:top w:val="none" w:sz="0" w:space="0" w:color="auto"/>
            <w:left w:val="none" w:sz="0" w:space="0" w:color="auto"/>
            <w:bottom w:val="none" w:sz="0" w:space="0" w:color="auto"/>
            <w:right w:val="none" w:sz="0" w:space="0" w:color="auto"/>
          </w:divBdr>
        </w:div>
        <w:div w:id="1390687280">
          <w:marLeft w:val="708"/>
          <w:marRight w:val="-42"/>
          <w:marTop w:val="0"/>
          <w:marBottom w:val="0"/>
          <w:divBdr>
            <w:top w:val="none" w:sz="0" w:space="0" w:color="auto"/>
            <w:left w:val="none" w:sz="0" w:space="0" w:color="auto"/>
            <w:bottom w:val="none" w:sz="0" w:space="0" w:color="auto"/>
            <w:right w:val="none" w:sz="0" w:space="0" w:color="auto"/>
          </w:divBdr>
        </w:div>
        <w:div w:id="617032962">
          <w:marLeft w:val="708"/>
          <w:marRight w:val="-42"/>
          <w:marTop w:val="0"/>
          <w:marBottom w:val="0"/>
          <w:divBdr>
            <w:top w:val="none" w:sz="0" w:space="0" w:color="auto"/>
            <w:left w:val="none" w:sz="0" w:space="0" w:color="auto"/>
            <w:bottom w:val="none" w:sz="0" w:space="0" w:color="auto"/>
            <w:right w:val="none" w:sz="0" w:space="0" w:color="auto"/>
          </w:divBdr>
        </w:div>
        <w:div w:id="721447835">
          <w:marLeft w:val="1080"/>
          <w:marRight w:val="-42"/>
          <w:marTop w:val="0"/>
          <w:marBottom w:val="0"/>
          <w:divBdr>
            <w:top w:val="none" w:sz="0" w:space="0" w:color="auto"/>
            <w:left w:val="none" w:sz="0" w:space="0" w:color="auto"/>
            <w:bottom w:val="none" w:sz="0" w:space="0" w:color="auto"/>
            <w:right w:val="none" w:sz="0" w:space="0" w:color="auto"/>
          </w:divBdr>
        </w:div>
        <w:div w:id="1397894438">
          <w:marLeft w:val="1080"/>
          <w:marRight w:val="-42"/>
          <w:marTop w:val="0"/>
          <w:marBottom w:val="0"/>
          <w:divBdr>
            <w:top w:val="none" w:sz="0" w:space="0" w:color="auto"/>
            <w:left w:val="none" w:sz="0" w:space="0" w:color="auto"/>
            <w:bottom w:val="none" w:sz="0" w:space="0" w:color="auto"/>
            <w:right w:val="none" w:sz="0" w:space="0" w:color="auto"/>
          </w:divBdr>
        </w:div>
        <w:div w:id="394207874">
          <w:marLeft w:val="1080"/>
          <w:marRight w:val="-42"/>
          <w:marTop w:val="0"/>
          <w:marBottom w:val="0"/>
          <w:divBdr>
            <w:top w:val="none" w:sz="0" w:space="0" w:color="auto"/>
            <w:left w:val="none" w:sz="0" w:space="0" w:color="auto"/>
            <w:bottom w:val="none" w:sz="0" w:space="0" w:color="auto"/>
            <w:right w:val="none" w:sz="0" w:space="0" w:color="auto"/>
          </w:divBdr>
        </w:div>
        <w:div w:id="1634361354">
          <w:marLeft w:val="0"/>
          <w:marRight w:val="678"/>
          <w:marTop w:val="0"/>
          <w:marBottom w:val="0"/>
          <w:divBdr>
            <w:top w:val="none" w:sz="0" w:space="0" w:color="auto"/>
            <w:left w:val="none" w:sz="0" w:space="0" w:color="auto"/>
            <w:bottom w:val="none" w:sz="0" w:space="0" w:color="auto"/>
            <w:right w:val="none" w:sz="0" w:space="0" w:color="auto"/>
          </w:divBdr>
        </w:div>
        <w:div w:id="1608348980">
          <w:marLeft w:val="0"/>
          <w:marRight w:val="0"/>
          <w:marTop w:val="0"/>
          <w:marBottom w:val="0"/>
          <w:divBdr>
            <w:top w:val="none" w:sz="0" w:space="0" w:color="auto"/>
            <w:left w:val="none" w:sz="0" w:space="0" w:color="auto"/>
            <w:bottom w:val="none" w:sz="0" w:space="0" w:color="auto"/>
            <w:right w:val="none" w:sz="0" w:space="0" w:color="auto"/>
          </w:divBdr>
          <w:divsChild>
            <w:div w:id="1890220231">
              <w:marLeft w:val="0"/>
              <w:marRight w:val="0"/>
              <w:marTop w:val="0"/>
              <w:marBottom w:val="0"/>
              <w:divBdr>
                <w:top w:val="none" w:sz="0" w:space="0" w:color="auto"/>
                <w:left w:val="none" w:sz="0" w:space="0" w:color="auto"/>
                <w:bottom w:val="none" w:sz="0" w:space="0" w:color="auto"/>
                <w:right w:val="none" w:sz="0" w:space="0" w:color="auto"/>
              </w:divBdr>
              <w:divsChild>
                <w:div w:id="1286084079">
                  <w:marLeft w:val="0"/>
                  <w:marRight w:val="0"/>
                  <w:marTop w:val="0"/>
                  <w:marBottom w:val="0"/>
                  <w:divBdr>
                    <w:top w:val="none" w:sz="0" w:space="0" w:color="auto"/>
                    <w:left w:val="none" w:sz="0" w:space="0" w:color="auto"/>
                    <w:bottom w:val="none" w:sz="0" w:space="0" w:color="auto"/>
                    <w:right w:val="none" w:sz="0" w:space="0" w:color="auto"/>
                  </w:divBdr>
                </w:div>
              </w:divsChild>
            </w:div>
            <w:div w:id="1519343291">
              <w:marLeft w:val="0"/>
              <w:marRight w:val="0"/>
              <w:marTop w:val="0"/>
              <w:marBottom w:val="0"/>
              <w:divBdr>
                <w:top w:val="none" w:sz="0" w:space="0" w:color="auto"/>
                <w:left w:val="none" w:sz="0" w:space="0" w:color="auto"/>
                <w:bottom w:val="none" w:sz="0" w:space="0" w:color="auto"/>
                <w:right w:val="none" w:sz="0" w:space="0" w:color="auto"/>
              </w:divBdr>
              <w:divsChild>
                <w:div w:id="1944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909BA-6999-4542-B844-DA7C1A31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12760</Words>
  <Characters>72738</Characters>
  <Application>Microsoft Office Word</Application>
  <DocSecurity>0</DocSecurity>
  <Lines>606</Lines>
  <Paragraphs>170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 sg</dc:creator>
  <cp:lastModifiedBy>Windows 10</cp:lastModifiedBy>
  <cp:revision>2</cp:revision>
  <dcterms:created xsi:type="dcterms:W3CDTF">2026-07-08T10:07:00Z</dcterms:created>
  <dcterms:modified xsi:type="dcterms:W3CDTF">2026-07-08T10:07:00Z</dcterms:modified>
</cp:coreProperties>
</file>